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9F3" w:rsidRDefault="007029F3" w:rsidP="007029F3">
      <w:pPr>
        <w:ind w:left="9072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Приложение </w:t>
      </w:r>
      <w:r w:rsidR="0076718C">
        <w:rPr>
          <w:b/>
          <w:bCs/>
          <w:szCs w:val="28"/>
        </w:rPr>
        <w:t>4</w:t>
      </w:r>
    </w:p>
    <w:p w:rsidR="007029F3" w:rsidRDefault="007029F3" w:rsidP="007029F3">
      <w:pPr>
        <w:ind w:left="9072"/>
        <w:jc w:val="center"/>
        <w:rPr>
          <w:szCs w:val="28"/>
        </w:rPr>
      </w:pPr>
      <w:r>
        <w:rPr>
          <w:bCs/>
          <w:szCs w:val="28"/>
        </w:rPr>
        <w:t>к Методике прогнозирования объема собственных доходов бюджета, за исключением доходов, полученных в виде безвозмездных и безвозвратных перечислений из бюджетов других уровней и внебюджетных фондов на очередной финансовый год и плановый период</w:t>
      </w:r>
    </w:p>
    <w:p w:rsidR="007029F3" w:rsidRDefault="007029F3" w:rsidP="007029F3">
      <w:pPr>
        <w:widowControl w:val="0"/>
        <w:shd w:val="clear" w:color="auto" w:fill="FFFFFF"/>
        <w:ind w:left="10440"/>
        <w:jc w:val="right"/>
        <w:rPr>
          <w:szCs w:val="28"/>
        </w:rPr>
      </w:pPr>
    </w:p>
    <w:p w:rsidR="007029F3" w:rsidRDefault="007029F3" w:rsidP="007029F3">
      <w:pPr>
        <w:widowControl w:val="0"/>
        <w:shd w:val="clear" w:color="auto" w:fill="FFFFFF"/>
        <w:ind w:left="10440"/>
        <w:jc w:val="right"/>
        <w:rPr>
          <w:szCs w:val="28"/>
        </w:rPr>
      </w:pPr>
    </w:p>
    <w:p w:rsidR="007029F3" w:rsidRDefault="007029F3" w:rsidP="007029F3">
      <w:pPr>
        <w:widowControl w:val="0"/>
        <w:shd w:val="clear" w:color="auto" w:fill="FFFFFF"/>
        <w:jc w:val="both"/>
        <w:rPr>
          <w:b/>
          <w:szCs w:val="28"/>
        </w:rPr>
      </w:pPr>
      <w:r>
        <w:rPr>
          <w:b/>
          <w:bCs/>
          <w:szCs w:val="28"/>
        </w:rPr>
        <w:t xml:space="preserve">Форма 4 – Сводный прогноз поступлений доходов от организаций и индивидуальных предпринимателей, закрепленных </w:t>
      </w:r>
      <w:proofErr w:type="gramStart"/>
      <w:r>
        <w:rPr>
          <w:b/>
          <w:bCs/>
          <w:szCs w:val="28"/>
        </w:rPr>
        <w:t>за</w:t>
      </w:r>
      <w:proofErr w:type="gramEnd"/>
      <w:r>
        <w:rPr>
          <w:b/>
          <w:bCs/>
          <w:szCs w:val="28"/>
        </w:rPr>
        <w:t xml:space="preserve"> __________________________________, исходя </w:t>
      </w:r>
      <w:proofErr w:type="gramStart"/>
      <w:r>
        <w:rPr>
          <w:b/>
          <w:bCs/>
          <w:szCs w:val="28"/>
        </w:rPr>
        <w:t>из</w:t>
      </w:r>
      <w:proofErr w:type="gramEnd"/>
      <w:r>
        <w:rPr>
          <w:b/>
          <w:bCs/>
          <w:szCs w:val="28"/>
        </w:rPr>
        <w:t xml:space="preserve"> показателей социально-экономического развития, доведенных Минэкономики Республики Мордовия, на очередной финансовый год и на плановый период</w:t>
      </w:r>
    </w:p>
    <w:p w:rsidR="007029F3" w:rsidRDefault="007029F3" w:rsidP="007029F3">
      <w:pPr>
        <w:widowControl w:val="0"/>
        <w:shd w:val="clear" w:color="auto" w:fill="FFFFFF"/>
        <w:ind w:left="1080"/>
        <w:jc w:val="both"/>
        <w:rPr>
          <w:bCs/>
          <w:szCs w:val="28"/>
        </w:rPr>
      </w:pPr>
    </w:p>
    <w:p w:rsidR="007029F3" w:rsidRDefault="007029F3" w:rsidP="007029F3">
      <w:pPr>
        <w:widowControl w:val="0"/>
        <w:shd w:val="clear" w:color="auto" w:fill="FFFFFF"/>
        <w:ind w:left="1080"/>
        <w:jc w:val="both"/>
        <w:rPr>
          <w:szCs w:val="28"/>
        </w:rPr>
      </w:pPr>
      <w:r>
        <w:rPr>
          <w:bCs/>
          <w:szCs w:val="28"/>
        </w:rPr>
        <w:t>Срок представления предварительного расчета: до 10 ию</w:t>
      </w:r>
      <w:r w:rsidR="00FF04CF">
        <w:rPr>
          <w:bCs/>
          <w:szCs w:val="28"/>
        </w:rPr>
        <w:t>н</w:t>
      </w:r>
      <w:bookmarkStart w:id="0" w:name="_GoBack"/>
      <w:bookmarkEnd w:id="0"/>
      <w:r>
        <w:rPr>
          <w:bCs/>
          <w:szCs w:val="28"/>
        </w:rPr>
        <w:t>я 20__ года.</w:t>
      </w:r>
    </w:p>
    <w:p w:rsidR="007029F3" w:rsidRDefault="007029F3" w:rsidP="007029F3">
      <w:pPr>
        <w:widowControl w:val="0"/>
        <w:shd w:val="clear" w:color="auto" w:fill="FFFFFF"/>
        <w:ind w:left="1080"/>
        <w:jc w:val="both"/>
        <w:rPr>
          <w:bCs/>
          <w:szCs w:val="28"/>
        </w:rPr>
      </w:pPr>
      <w:r>
        <w:rPr>
          <w:bCs/>
          <w:szCs w:val="28"/>
        </w:rPr>
        <w:t xml:space="preserve">Срок представления уточненного расчета: до </w:t>
      </w:r>
      <w:r w:rsidR="00F848D0">
        <w:rPr>
          <w:bCs/>
          <w:szCs w:val="28"/>
        </w:rPr>
        <w:t>15 сентября</w:t>
      </w:r>
      <w:r>
        <w:rPr>
          <w:bCs/>
          <w:szCs w:val="28"/>
        </w:rPr>
        <w:t xml:space="preserve"> 20__ года.</w:t>
      </w:r>
    </w:p>
    <w:p w:rsidR="007029F3" w:rsidRDefault="007029F3" w:rsidP="007029F3">
      <w:pPr>
        <w:widowControl w:val="0"/>
        <w:shd w:val="clear" w:color="auto" w:fill="FFFFFF"/>
        <w:ind w:left="1080"/>
        <w:jc w:val="both"/>
        <w:rPr>
          <w:szCs w:val="28"/>
          <w:lang w:val="en-US"/>
        </w:rPr>
      </w:pPr>
      <w:r>
        <w:rPr>
          <w:szCs w:val="28"/>
        </w:rPr>
        <w:t>Единица измерения:</w:t>
      </w:r>
      <w:r>
        <w:rPr>
          <w:bCs/>
          <w:szCs w:val="28"/>
        </w:rPr>
        <w:t xml:space="preserve"> тыс</w:t>
      </w:r>
      <w:proofErr w:type="gramStart"/>
      <w:r>
        <w:rPr>
          <w:bCs/>
          <w:szCs w:val="28"/>
        </w:rPr>
        <w:t>.р</w:t>
      </w:r>
      <w:proofErr w:type="gramEnd"/>
      <w:r>
        <w:rPr>
          <w:bCs/>
          <w:szCs w:val="28"/>
        </w:rPr>
        <w:t>уб.</w:t>
      </w:r>
    </w:p>
    <w:p w:rsidR="007029F3" w:rsidRDefault="007029F3" w:rsidP="007029F3"/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632"/>
        <w:gridCol w:w="2509"/>
        <w:gridCol w:w="974"/>
        <w:gridCol w:w="1372"/>
        <w:gridCol w:w="1269"/>
        <w:gridCol w:w="975"/>
        <w:gridCol w:w="975"/>
        <w:gridCol w:w="975"/>
        <w:gridCol w:w="1121"/>
        <w:gridCol w:w="944"/>
        <w:gridCol w:w="975"/>
        <w:gridCol w:w="1121"/>
        <w:gridCol w:w="944"/>
      </w:tblGrid>
      <w:tr w:rsidR="00D5461D" w:rsidTr="00D5461D">
        <w:trPr>
          <w:trHeight w:val="437"/>
          <w:jc w:val="center"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1D" w:rsidRDefault="00D5461D" w:rsidP="006F0D08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№ </w:t>
            </w:r>
            <w:proofErr w:type="gramStart"/>
            <w:r>
              <w:rPr>
                <w:bCs/>
                <w:sz w:val="16"/>
                <w:szCs w:val="16"/>
              </w:rPr>
              <w:t>п</w:t>
            </w:r>
            <w:proofErr w:type="gramEnd"/>
            <w:r>
              <w:rPr>
                <w:bCs/>
                <w:sz w:val="16"/>
                <w:szCs w:val="16"/>
              </w:rPr>
              <w:t>/п</w:t>
            </w:r>
          </w:p>
        </w:tc>
        <w:tc>
          <w:tcPr>
            <w:tcW w:w="2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1D" w:rsidRDefault="00D5461D" w:rsidP="006F0D08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Наименование организаций и индивидуальных предпринимателей</w:t>
            </w:r>
          </w:p>
        </w:tc>
        <w:tc>
          <w:tcPr>
            <w:tcW w:w="36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461D" w:rsidRDefault="00D5461D" w:rsidP="006F0D08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Налог на прибыль организаций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461D" w:rsidRDefault="00D5461D" w:rsidP="006F0D08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НДФЛ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461D" w:rsidRDefault="00D5461D" w:rsidP="006F0D08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Акцизы</w:t>
            </w:r>
          </w:p>
        </w:tc>
        <w:tc>
          <w:tcPr>
            <w:tcW w:w="3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461D" w:rsidRDefault="00D5461D" w:rsidP="002F15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3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461D" w:rsidRDefault="00D5461D" w:rsidP="003C072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Единый сельскохозяйственный налог</w:t>
            </w:r>
          </w:p>
        </w:tc>
      </w:tr>
      <w:tr w:rsidR="00D5461D" w:rsidTr="00D5461D">
        <w:trPr>
          <w:trHeight w:val="137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61D" w:rsidRDefault="00D5461D" w:rsidP="006F0D0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61D" w:rsidRDefault="00D5461D" w:rsidP="006F0D08">
            <w:pPr>
              <w:rPr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461D" w:rsidRDefault="00D5461D" w:rsidP="006F0D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прогноз по Методике,          тыс. руб.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461D" w:rsidRDefault="00D5461D" w:rsidP="00D16D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 (20) % недоимки на 1 июня текущего финансового года по налогу на прибыль по ставке 17%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461D" w:rsidRDefault="00D5461D" w:rsidP="006F0D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прогноз налога на прибыль организаций с учетом недоимки, тыс. руб.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461D" w:rsidRDefault="00D5461D" w:rsidP="006F0D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прогноз по Методике,          тыс. руб.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461D" w:rsidRDefault="00D5461D" w:rsidP="006F0D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прогноз по Методике,          тыс. руб.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461D" w:rsidRDefault="00D5461D" w:rsidP="006F0D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прогноз по Методике,          тыс. руб.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461D" w:rsidRDefault="00D5461D" w:rsidP="006F0D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 (20) % недоимки на 1 июня текущего финансового года, тыс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уб.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461D" w:rsidRDefault="00D5461D" w:rsidP="006F0D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прогноз суммы налога, тыс. руб.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461D" w:rsidRDefault="00D5461D" w:rsidP="006F0D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прогноз по Методике,          тыс. руб.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461D" w:rsidRDefault="00D5461D" w:rsidP="006F0D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 (20) % недоимки на 1 июня текущего финансового года, тыс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уб.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461D" w:rsidRDefault="00D5461D" w:rsidP="006F0D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прогноз суммы налога, тыс. руб.</w:t>
            </w:r>
          </w:p>
        </w:tc>
      </w:tr>
      <w:tr w:rsidR="00D5461D" w:rsidTr="00D5461D">
        <w:trPr>
          <w:trHeight w:hRule="exact" w:val="284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61D" w:rsidRDefault="00D5461D" w:rsidP="006F0D08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61D" w:rsidRDefault="00D5461D" w:rsidP="006F0D08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61D" w:rsidRDefault="00D5461D" w:rsidP="006F0D08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61D" w:rsidRDefault="00D5461D" w:rsidP="006F0D08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61D" w:rsidRDefault="00D5461D" w:rsidP="006F0D08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61D" w:rsidRDefault="00D5461D" w:rsidP="006F0D08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61D" w:rsidRDefault="00D5461D" w:rsidP="006F0D08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61D" w:rsidRDefault="00D5461D" w:rsidP="006F0D08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61D" w:rsidRDefault="00D5461D" w:rsidP="006F0D08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61D" w:rsidRDefault="00D5461D" w:rsidP="006F0D08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61D" w:rsidRDefault="00D5461D" w:rsidP="006F0D08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61D" w:rsidRDefault="00D5461D" w:rsidP="006F0D08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61D" w:rsidRDefault="00D5461D" w:rsidP="006F0D08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</w:t>
            </w:r>
          </w:p>
        </w:tc>
      </w:tr>
      <w:tr w:rsidR="00D5461D" w:rsidTr="00D5461D">
        <w:trPr>
          <w:trHeight w:hRule="exact" w:val="284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61D" w:rsidRDefault="00D5461D" w:rsidP="006F0D08">
            <w:pPr>
              <w:jc w:val="right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61D" w:rsidRDefault="00D5461D" w:rsidP="006F0D08">
            <w:pPr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Всего по предприятиям: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61D" w:rsidRDefault="00D5461D" w:rsidP="006F0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61D" w:rsidRDefault="00D5461D" w:rsidP="006F0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61D" w:rsidRDefault="00D5461D" w:rsidP="006F0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61D" w:rsidRDefault="00D5461D" w:rsidP="006F0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61D" w:rsidRDefault="00D5461D" w:rsidP="006F0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61D" w:rsidRDefault="00D5461D" w:rsidP="006F0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61D" w:rsidRDefault="00D5461D" w:rsidP="006F0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61D" w:rsidRDefault="00D5461D" w:rsidP="006F0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61D" w:rsidRDefault="00D5461D" w:rsidP="006F0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61D" w:rsidRDefault="00D5461D" w:rsidP="006F0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61D" w:rsidRDefault="00D5461D" w:rsidP="006F0D08">
            <w:pPr>
              <w:jc w:val="center"/>
              <w:rPr>
                <w:sz w:val="16"/>
                <w:szCs w:val="16"/>
              </w:rPr>
            </w:pPr>
          </w:p>
        </w:tc>
      </w:tr>
      <w:tr w:rsidR="00D5461D" w:rsidTr="00D5461D">
        <w:trPr>
          <w:trHeight w:hRule="exact" w:val="284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61D" w:rsidRDefault="00D5461D" w:rsidP="006F0D08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61D" w:rsidRDefault="00D5461D" w:rsidP="006F0D08">
            <w:pPr>
              <w:rPr>
                <w:i/>
                <w:iCs/>
                <w:sz w:val="16"/>
                <w:szCs w:val="16"/>
              </w:rPr>
            </w:pPr>
            <w:r>
              <w:rPr>
                <w:bCs/>
                <w:i/>
                <w:iCs/>
                <w:sz w:val="16"/>
                <w:szCs w:val="16"/>
              </w:rPr>
              <w:t>в том числе: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61D" w:rsidRDefault="00D5461D" w:rsidP="006F0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61D" w:rsidRDefault="00D5461D" w:rsidP="006F0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61D" w:rsidRDefault="00D5461D" w:rsidP="006F0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61D" w:rsidRDefault="00D5461D" w:rsidP="006F0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61D" w:rsidRDefault="00D5461D" w:rsidP="006F0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61D" w:rsidRDefault="00D5461D" w:rsidP="006F0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61D" w:rsidRDefault="00D5461D" w:rsidP="006F0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61D" w:rsidRDefault="00D5461D" w:rsidP="006F0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61D" w:rsidRDefault="00D5461D" w:rsidP="006F0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61D" w:rsidRDefault="00D5461D" w:rsidP="006F0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61D" w:rsidRDefault="00D5461D" w:rsidP="006F0D08">
            <w:pPr>
              <w:jc w:val="center"/>
              <w:rPr>
                <w:sz w:val="16"/>
                <w:szCs w:val="16"/>
              </w:rPr>
            </w:pPr>
          </w:p>
        </w:tc>
      </w:tr>
      <w:tr w:rsidR="00D5461D" w:rsidTr="00D5461D">
        <w:trPr>
          <w:trHeight w:hRule="exact" w:val="284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61D" w:rsidRDefault="00D5461D" w:rsidP="006F0D0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61D" w:rsidRDefault="00D5461D" w:rsidP="006F0D08">
            <w:pPr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61D" w:rsidRDefault="00D5461D" w:rsidP="006F0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61D" w:rsidRDefault="00D5461D" w:rsidP="006F0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61D" w:rsidRDefault="00D5461D" w:rsidP="006F0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61D" w:rsidRDefault="00D5461D" w:rsidP="006F0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61D" w:rsidRDefault="00D5461D" w:rsidP="006F0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61D" w:rsidRDefault="00D5461D" w:rsidP="006F0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61D" w:rsidRDefault="00D5461D" w:rsidP="006F0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61D" w:rsidRDefault="00D5461D" w:rsidP="006F0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61D" w:rsidRDefault="00D5461D" w:rsidP="006F0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61D" w:rsidRDefault="00D5461D" w:rsidP="006F0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61D" w:rsidRDefault="00D5461D" w:rsidP="006F0D08">
            <w:pPr>
              <w:jc w:val="center"/>
              <w:rPr>
                <w:sz w:val="16"/>
                <w:szCs w:val="16"/>
              </w:rPr>
            </w:pPr>
          </w:p>
        </w:tc>
      </w:tr>
      <w:tr w:rsidR="00D5461D" w:rsidTr="00D5461D">
        <w:trPr>
          <w:trHeight w:hRule="exact" w:val="284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61D" w:rsidRDefault="00D5461D" w:rsidP="006F0D0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61D" w:rsidRDefault="00D5461D" w:rsidP="006F0D08">
            <w:pPr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61D" w:rsidRDefault="00D5461D" w:rsidP="006F0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61D" w:rsidRDefault="00D5461D" w:rsidP="006F0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61D" w:rsidRDefault="00D5461D" w:rsidP="006F0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61D" w:rsidRDefault="00D5461D" w:rsidP="006F0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61D" w:rsidRDefault="00D5461D" w:rsidP="006F0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61D" w:rsidRDefault="00D5461D" w:rsidP="006F0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61D" w:rsidRDefault="00D5461D" w:rsidP="006F0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61D" w:rsidRDefault="00D5461D" w:rsidP="006F0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61D" w:rsidRDefault="00D5461D" w:rsidP="006F0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61D" w:rsidRDefault="00D5461D" w:rsidP="006F0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61D" w:rsidRDefault="00D5461D" w:rsidP="006F0D08">
            <w:pPr>
              <w:jc w:val="center"/>
              <w:rPr>
                <w:sz w:val="16"/>
                <w:szCs w:val="16"/>
              </w:rPr>
            </w:pPr>
          </w:p>
        </w:tc>
      </w:tr>
      <w:tr w:rsidR="00D5461D" w:rsidTr="00D5461D">
        <w:trPr>
          <w:trHeight w:hRule="exact" w:val="284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61D" w:rsidRDefault="00D5461D" w:rsidP="006F0D0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61D" w:rsidRDefault="00D5461D" w:rsidP="006F0D08">
            <w:pPr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61D" w:rsidRDefault="00D5461D" w:rsidP="006F0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61D" w:rsidRDefault="00D5461D" w:rsidP="006F0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61D" w:rsidRDefault="00D5461D" w:rsidP="006F0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61D" w:rsidRDefault="00D5461D" w:rsidP="006F0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61D" w:rsidRDefault="00D5461D" w:rsidP="006F0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61D" w:rsidRDefault="00D5461D" w:rsidP="006F0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61D" w:rsidRDefault="00D5461D" w:rsidP="006F0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61D" w:rsidRDefault="00D5461D" w:rsidP="006F0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61D" w:rsidRDefault="00D5461D" w:rsidP="006F0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61D" w:rsidRDefault="00D5461D" w:rsidP="006F0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61D" w:rsidRDefault="00D5461D" w:rsidP="006F0D08">
            <w:pPr>
              <w:jc w:val="center"/>
              <w:rPr>
                <w:sz w:val="16"/>
                <w:szCs w:val="16"/>
              </w:rPr>
            </w:pPr>
          </w:p>
        </w:tc>
      </w:tr>
      <w:tr w:rsidR="00D5461D" w:rsidTr="00D5461D">
        <w:trPr>
          <w:trHeight w:hRule="exact" w:val="284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61D" w:rsidRDefault="00D5461D" w:rsidP="006F0D0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61D" w:rsidRDefault="00D5461D" w:rsidP="006F0D08">
            <w:pPr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61D" w:rsidRDefault="00D5461D" w:rsidP="006F0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61D" w:rsidRDefault="00D5461D" w:rsidP="006F0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61D" w:rsidRDefault="00D5461D" w:rsidP="006F0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61D" w:rsidRDefault="00D5461D" w:rsidP="006F0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61D" w:rsidRDefault="00D5461D" w:rsidP="006F0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61D" w:rsidRDefault="00D5461D" w:rsidP="006F0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61D" w:rsidRDefault="00D5461D" w:rsidP="006F0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61D" w:rsidRDefault="00D5461D" w:rsidP="006F0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61D" w:rsidRDefault="00D5461D" w:rsidP="006F0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61D" w:rsidRDefault="00D5461D" w:rsidP="006F0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61D" w:rsidRDefault="00D5461D" w:rsidP="006F0D08">
            <w:pPr>
              <w:jc w:val="center"/>
              <w:rPr>
                <w:sz w:val="16"/>
                <w:szCs w:val="16"/>
              </w:rPr>
            </w:pPr>
          </w:p>
        </w:tc>
      </w:tr>
      <w:tr w:rsidR="00D5461D" w:rsidTr="00D5461D">
        <w:trPr>
          <w:trHeight w:hRule="exact" w:val="284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61D" w:rsidRDefault="00D5461D" w:rsidP="006F0D0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61D" w:rsidRDefault="00D5461D" w:rsidP="006F0D08">
            <w:pPr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61D" w:rsidRDefault="00D5461D" w:rsidP="006F0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61D" w:rsidRDefault="00D5461D" w:rsidP="006F0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61D" w:rsidRDefault="00D5461D" w:rsidP="006F0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61D" w:rsidRDefault="00D5461D" w:rsidP="006F0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61D" w:rsidRDefault="00D5461D" w:rsidP="006F0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61D" w:rsidRDefault="00D5461D" w:rsidP="006F0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61D" w:rsidRDefault="00D5461D" w:rsidP="006F0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61D" w:rsidRDefault="00D5461D" w:rsidP="006F0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61D" w:rsidRDefault="00D5461D" w:rsidP="006F0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61D" w:rsidRDefault="00D5461D" w:rsidP="006F0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61D" w:rsidRDefault="00D5461D" w:rsidP="006F0D08">
            <w:pPr>
              <w:jc w:val="center"/>
              <w:rPr>
                <w:sz w:val="16"/>
                <w:szCs w:val="16"/>
              </w:rPr>
            </w:pPr>
          </w:p>
        </w:tc>
      </w:tr>
      <w:tr w:rsidR="00D5461D" w:rsidTr="00D5461D">
        <w:trPr>
          <w:trHeight w:hRule="exact" w:val="284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61D" w:rsidRDefault="00D5461D" w:rsidP="006F0D0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61D" w:rsidRDefault="00D5461D" w:rsidP="006F0D08">
            <w:pPr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61D" w:rsidRDefault="00D5461D" w:rsidP="006F0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61D" w:rsidRDefault="00D5461D" w:rsidP="006F0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61D" w:rsidRDefault="00D5461D" w:rsidP="006F0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61D" w:rsidRDefault="00D5461D" w:rsidP="006F0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61D" w:rsidRDefault="00D5461D" w:rsidP="006F0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61D" w:rsidRDefault="00D5461D" w:rsidP="006F0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61D" w:rsidRDefault="00D5461D" w:rsidP="006F0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61D" w:rsidRDefault="00D5461D" w:rsidP="006F0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61D" w:rsidRDefault="00D5461D" w:rsidP="006F0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61D" w:rsidRDefault="00D5461D" w:rsidP="006F0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61D" w:rsidRDefault="00D5461D" w:rsidP="006F0D08">
            <w:pPr>
              <w:jc w:val="center"/>
              <w:rPr>
                <w:sz w:val="16"/>
                <w:szCs w:val="16"/>
              </w:rPr>
            </w:pPr>
          </w:p>
        </w:tc>
      </w:tr>
    </w:tbl>
    <w:p w:rsidR="007029F3" w:rsidRDefault="007029F3" w:rsidP="007029F3"/>
    <w:tbl>
      <w:tblPr>
        <w:tblW w:w="5022" w:type="pct"/>
        <w:jc w:val="center"/>
        <w:tblInd w:w="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2341"/>
        <w:gridCol w:w="980"/>
        <w:gridCol w:w="1173"/>
        <w:gridCol w:w="806"/>
        <w:gridCol w:w="980"/>
        <w:gridCol w:w="1173"/>
        <w:gridCol w:w="806"/>
        <w:gridCol w:w="980"/>
        <w:gridCol w:w="1173"/>
        <w:gridCol w:w="806"/>
        <w:gridCol w:w="980"/>
        <w:gridCol w:w="1173"/>
        <w:gridCol w:w="806"/>
      </w:tblGrid>
      <w:tr w:rsidR="00D5461D" w:rsidTr="00D5461D">
        <w:trPr>
          <w:trHeight w:val="273"/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1D" w:rsidRDefault="00D5461D" w:rsidP="006F0D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№ </w:t>
            </w:r>
            <w:proofErr w:type="gramStart"/>
            <w:r>
              <w:rPr>
                <w:bCs/>
                <w:sz w:val="16"/>
                <w:szCs w:val="16"/>
              </w:rPr>
              <w:t>п</w:t>
            </w:r>
            <w:proofErr w:type="gramEnd"/>
            <w:r>
              <w:rPr>
                <w:bCs/>
                <w:sz w:val="16"/>
                <w:szCs w:val="16"/>
              </w:rPr>
              <w:t>/п</w:t>
            </w:r>
          </w:p>
        </w:tc>
        <w:tc>
          <w:tcPr>
            <w:tcW w:w="2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1D" w:rsidRDefault="00D5461D" w:rsidP="006F0D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Наименование организаций и индивидуальных предпринимателей</w:t>
            </w:r>
          </w:p>
        </w:tc>
        <w:tc>
          <w:tcPr>
            <w:tcW w:w="2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1D" w:rsidRDefault="00D5461D" w:rsidP="003C072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Налог на имущество организаций</w:t>
            </w:r>
          </w:p>
        </w:tc>
        <w:tc>
          <w:tcPr>
            <w:tcW w:w="2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1D" w:rsidRDefault="00D5461D" w:rsidP="003C072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Налог на добычу полезных ископаемых</w:t>
            </w:r>
          </w:p>
        </w:tc>
        <w:tc>
          <w:tcPr>
            <w:tcW w:w="2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1D" w:rsidRDefault="00D5461D" w:rsidP="003C072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Земельный налог</w:t>
            </w:r>
          </w:p>
        </w:tc>
        <w:tc>
          <w:tcPr>
            <w:tcW w:w="2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1D" w:rsidRDefault="00D5461D" w:rsidP="006F0D08">
            <w:pPr>
              <w:jc w:val="center"/>
              <w:rPr>
                <w:bCs/>
                <w:sz w:val="16"/>
                <w:szCs w:val="16"/>
              </w:rPr>
            </w:pPr>
            <w:r w:rsidRPr="00D5461D">
              <w:rPr>
                <w:bCs/>
                <w:sz w:val="16"/>
                <w:szCs w:val="16"/>
              </w:rPr>
              <w:t>Транспортный налог</w:t>
            </w:r>
          </w:p>
        </w:tc>
      </w:tr>
      <w:tr w:rsidR="007029F3" w:rsidTr="00D5461D">
        <w:trPr>
          <w:trHeight w:val="450"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9F3" w:rsidRDefault="007029F3" w:rsidP="006F0D08">
            <w:pPr>
              <w:rPr>
                <w:bCs/>
                <w:sz w:val="16"/>
                <w:szCs w:val="16"/>
              </w:rPr>
            </w:pPr>
          </w:p>
        </w:tc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9F3" w:rsidRDefault="007029F3" w:rsidP="006F0D08">
            <w:pPr>
              <w:rPr>
                <w:bCs/>
                <w:sz w:val="16"/>
                <w:szCs w:val="16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F3" w:rsidRDefault="007029F3" w:rsidP="006F0D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прогноз по Методике,          тыс. руб.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F3" w:rsidRDefault="007029F3" w:rsidP="006F0D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 (20) % недоимки на 1 июня текущего финансового года, тыс. руб.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F3" w:rsidRDefault="007029F3" w:rsidP="006F0D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прогноз суммы налога, тыс. руб.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F3" w:rsidRDefault="007029F3" w:rsidP="006F0D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прогноз по Методике,          тыс. руб.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F3" w:rsidRDefault="007029F3" w:rsidP="006F0D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 (20) % недоимки на 1 июня текущего финансового года, тыс. руб.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F3" w:rsidRDefault="007029F3" w:rsidP="006F0D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прогноз суммы налога, тыс. руб.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F3" w:rsidRDefault="007029F3" w:rsidP="006F0D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прогноз по Методике,          тыс. руб.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F3" w:rsidRDefault="007029F3" w:rsidP="006F0D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 (20) % недоимки на 1 июня текущего финансового года, тыс. руб.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F3" w:rsidRDefault="007029F3" w:rsidP="006F0D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прогноз суммы налога, тыс. руб.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F3" w:rsidRDefault="007029F3" w:rsidP="006F0D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прогноз по Методике,          тыс. руб.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F3" w:rsidRDefault="007029F3" w:rsidP="006F0D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 (20) % недоимки на 1 июня текущего финансового года, тыс. руб.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F3" w:rsidRDefault="007029F3" w:rsidP="006F0D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прогноз суммы налога, тыс. руб.</w:t>
            </w:r>
          </w:p>
        </w:tc>
      </w:tr>
      <w:tr w:rsidR="007029F3" w:rsidTr="00D5461D">
        <w:trPr>
          <w:trHeight w:val="666"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9F3" w:rsidRDefault="007029F3" w:rsidP="006F0D08">
            <w:pPr>
              <w:rPr>
                <w:bCs/>
                <w:sz w:val="16"/>
                <w:szCs w:val="16"/>
              </w:rPr>
            </w:pPr>
          </w:p>
        </w:tc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9F3" w:rsidRDefault="007029F3" w:rsidP="006F0D08">
            <w:pPr>
              <w:rPr>
                <w:bCs/>
                <w:sz w:val="16"/>
                <w:szCs w:val="16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9F3" w:rsidRDefault="007029F3" w:rsidP="006F0D08">
            <w:pPr>
              <w:rPr>
                <w:sz w:val="16"/>
                <w:szCs w:val="16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9F3" w:rsidRDefault="007029F3" w:rsidP="006F0D08">
            <w:pPr>
              <w:rPr>
                <w:sz w:val="16"/>
                <w:szCs w:val="16"/>
              </w:rPr>
            </w:pPr>
          </w:p>
        </w:tc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9F3" w:rsidRDefault="007029F3" w:rsidP="006F0D08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9F3" w:rsidRDefault="007029F3" w:rsidP="006F0D08">
            <w:pPr>
              <w:rPr>
                <w:sz w:val="16"/>
                <w:szCs w:val="16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9F3" w:rsidRDefault="007029F3" w:rsidP="006F0D08">
            <w:pPr>
              <w:rPr>
                <w:sz w:val="16"/>
                <w:szCs w:val="16"/>
              </w:rPr>
            </w:pPr>
          </w:p>
        </w:tc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9F3" w:rsidRDefault="007029F3" w:rsidP="006F0D08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9F3" w:rsidRDefault="007029F3" w:rsidP="006F0D08">
            <w:pPr>
              <w:rPr>
                <w:sz w:val="16"/>
                <w:szCs w:val="16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9F3" w:rsidRDefault="007029F3" w:rsidP="006F0D08">
            <w:pPr>
              <w:rPr>
                <w:sz w:val="16"/>
                <w:szCs w:val="16"/>
              </w:rPr>
            </w:pPr>
          </w:p>
        </w:tc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9F3" w:rsidRDefault="007029F3" w:rsidP="006F0D08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9F3" w:rsidRDefault="007029F3" w:rsidP="006F0D08">
            <w:pPr>
              <w:rPr>
                <w:sz w:val="16"/>
                <w:szCs w:val="16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9F3" w:rsidRDefault="007029F3" w:rsidP="006F0D08">
            <w:pPr>
              <w:rPr>
                <w:sz w:val="16"/>
                <w:szCs w:val="16"/>
              </w:rPr>
            </w:pPr>
          </w:p>
        </w:tc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9F3" w:rsidRDefault="007029F3" w:rsidP="006F0D08">
            <w:pPr>
              <w:rPr>
                <w:sz w:val="16"/>
                <w:szCs w:val="16"/>
              </w:rPr>
            </w:pPr>
          </w:p>
        </w:tc>
      </w:tr>
      <w:tr w:rsidR="007029F3" w:rsidTr="00D5461D">
        <w:trPr>
          <w:trHeight w:val="225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9F3" w:rsidRDefault="007029F3" w:rsidP="006F0D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9F3" w:rsidRDefault="007029F3" w:rsidP="006F0D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9F3" w:rsidRDefault="007029F3" w:rsidP="006F0D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9F3" w:rsidRDefault="007029F3" w:rsidP="006F0D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9F3" w:rsidRDefault="007029F3" w:rsidP="006F0D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9F3" w:rsidRDefault="007029F3" w:rsidP="006F0D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17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9F3" w:rsidRDefault="007029F3" w:rsidP="006F0D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9F3" w:rsidRDefault="007029F3" w:rsidP="006F0D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9F3" w:rsidRDefault="007029F3" w:rsidP="006F0D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9F3" w:rsidRDefault="007029F3" w:rsidP="006F0D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9F3" w:rsidRDefault="007029F3" w:rsidP="006F0D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9F3" w:rsidRDefault="007029F3" w:rsidP="006F0D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23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9F3" w:rsidRDefault="007029F3" w:rsidP="006F0D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9F3" w:rsidRDefault="007029F3" w:rsidP="006F0D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25</w:t>
            </w:r>
          </w:p>
        </w:tc>
      </w:tr>
      <w:tr w:rsidR="007029F3" w:rsidTr="00D5461D">
        <w:trPr>
          <w:trHeight w:val="225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9F3" w:rsidRDefault="007029F3" w:rsidP="006F0D08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9F3" w:rsidRDefault="007029F3" w:rsidP="006F0D0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Всего по предприятиям: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9F3" w:rsidRDefault="007029F3" w:rsidP="006F0D0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9F3" w:rsidRDefault="007029F3" w:rsidP="006F0D0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9F3" w:rsidRDefault="007029F3" w:rsidP="006F0D0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9F3" w:rsidRDefault="007029F3" w:rsidP="006F0D0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9F3" w:rsidRDefault="007029F3" w:rsidP="006F0D0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9F3" w:rsidRDefault="007029F3" w:rsidP="006F0D0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9F3" w:rsidRDefault="007029F3" w:rsidP="006F0D0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9F3" w:rsidRDefault="007029F3" w:rsidP="006F0D0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9F3" w:rsidRDefault="007029F3" w:rsidP="006F0D0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9F3" w:rsidRDefault="007029F3" w:rsidP="006F0D0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9F3" w:rsidRDefault="007029F3" w:rsidP="006F0D0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9F3" w:rsidRDefault="007029F3" w:rsidP="006F0D08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029F3" w:rsidTr="00D5461D">
        <w:trPr>
          <w:trHeight w:val="225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9F3" w:rsidRDefault="007029F3" w:rsidP="006F0D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9F3" w:rsidRDefault="007029F3" w:rsidP="006F0D08">
            <w:pPr>
              <w:rPr>
                <w:bCs/>
                <w:i/>
                <w:iCs/>
                <w:sz w:val="16"/>
                <w:szCs w:val="16"/>
              </w:rPr>
            </w:pPr>
            <w:r>
              <w:rPr>
                <w:bCs/>
                <w:i/>
                <w:iCs/>
                <w:sz w:val="16"/>
                <w:szCs w:val="16"/>
              </w:rPr>
              <w:t>в том числе: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29F3" w:rsidRDefault="007029F3" w:rsidP="006F0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29F3" w:rsidRDefault="007029F3" w:rsidP="006F0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29F3" w:rsidRDefault="007029F3" w:rsidP="006F0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29F3" w:rsidRDefault="007029F3" w:rsidP="006F0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29F3" w:rsidRDefault="007029F3" w:rsidP="006F0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29F3" w:rsidRDefault="007029F3" w:rsidP="006F0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29F3" w:rsidRDefault="007029F3" w:rsidP="006F0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29F3" w:rsidRDefault="007029F3" w:rsidP="006F0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29F3" w:rsidRDefault="007029F3" w:rsidP="006F0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29F3" w:rsidRDefault="007029F3" w:rsidP="006F0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29F3" w:rsidRDefault="007029F3" w:rsidP="006F0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29F3" w:rsidRDefault="007029F3" w:rsidP="006F0D08">
            <w:pPr>
              <w:jc w:val="center"/>
              <w:rPr>
                <w:sz w:val="16"/>
                <w:szCs w:val="16"/>
              </w:rPr>
            </w:pPr>
          </w:p>
        </w:tc>
      </w:tr>
      <w:tr w:rsidR="007029F3" w:rsidTr="00D5461D">
        <w:trPr>
          <w:trHeight w:val="225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9F3" w:rsidRDefault="007029F3" w:rsidP="006F0D0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9F3" w:rsidRDefault="007029F3" w:rsidP="006F0D08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29F3" w:rsidRDefault="007029F3" w:rsidP="006F0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29F3" w:rsidRDefault="007029F3" w:rsidP="006F0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29F3" w:rsidRDefault="007029F3" w:rsidP="006F0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29F3" w:rsidRDefault="007029F3" w:rsidP="006F0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29F3" w:rsidRDefault="007029F3" w:rsidP="006F0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29F3" w:rsidRDefault="007029F3" w:rsidP="006F0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29F3" w:rsidRDefault="007029F3" w:rsidP="006F0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29F3" w:rsidRDefault="007029F3" w:rsidP="006F0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29F3" w:rsidRDefault="007029F3" w:rsidP="006F0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29F3" w:rsidRDefault="007029F3" w:rsidP="006F0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29F3" w:rsidRDefault="007029F3" w:rsidP="006F0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29F3" w:rsidRDefault="007029F3" w:rsidP="006F0D08">
            <w:pPr>
              <w:jc w:val="center"/>
              <w:rPr>
                <w:sz w:val="16"/>
                <w:szCs w:val="16"/>
              </w:rPr>
            </w:pPr>
          </w:p>
        </w:tc>
      </w:tr>
      <w:tr w:rsidR="007029F3" w:rsidTr="00D5461D">
        <w:trPr>
          <w:trHeight w:val="225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9F3" w:rsidRDefault="007029F3" w:rsidP="006F0D0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9F3" w:rsidRDefault="007029F3" w:rsidP="006F0D08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29F3" w:rsidRDefault="007029F3" w:rsidP="006F0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29F3" w:rsidRDefault="007029F3" w:rsidP="006F0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29F3" w:rsidRDefault="007029F3" w:rsidP="006F0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29F3" w:rsidRDefault="007029F3" w:rsidP="006F0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29F3" w:rsidRDefault="007029F3" w:rsidP="006F0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29F3" w:rsidRDefault="007029F3" w:rsidP="006F0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29F3" w:rsidRDefault="007029F3" w:rsidP="006F0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29F3" w:rsidRDefault="007029F3" w:rsidP="006F0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29F3" w:rsidRDefault="007029F3" w:rsidP="006F0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29F3" w:rsidRDefault="007029F3" w:rsidP="006F0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29F3" w:rsidRDefault="007029F3" w:rsidP="006F0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29F3" w:rsidRDefault="007029F3" w:rsidP="006F0D08">
            <w:pPr>
              <w:jc w:val="center"/>
              <w:rPr>
                <w:sz w:val="16"/>
                <w:szCs w:val="16"/>
              </w:rPr>
            </w:pPr>
          </w:p>
        </w:tc>
      </w:tr>
      <w:tr w:rsidR="007029F3" w:rsidTr="00D5461D">
        <w:trPr>
          <w:trHeight w:val="225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9F3" w:rsidRDefault="007029F3" w:rsidP="006F0D0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9F3" w:rsidRDefault="007029F3" w:rsidP="006F0D08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29F3" w:rsidRDefault="007029F3" w:rsidP="006F0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29F3" w:rsidRDefault="007029F3" w:rsidP="006F0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29F3" w:rsidRDefault="007029F3" w:rsidP="006F0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29F3" w:rsidRDefault="007029F3" w:rsidP="006F0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29F3" w:rsidRDefault="007029F3" w:rsidP="006F0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29F3" w:rsidRDefault="007029F3" w:rsidP="006F0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29F3" w:rsidRDefault="007029F3" w:rsidP="006F0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29F3" w:rsidRDefault="007029F3" w:rsidP="006F0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29F3" w:rsidRDefault="007029F3" w:rsidP="006F0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29F3" w:rsidRDefault="007029F3" w:rsidP="006F0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29F3" w:rsidRDefault="007029F3" w:rsidP="006F0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29F3" w:rsidRDefault="007029F3" w:rsidP="006F0D08">
            <w:pPr>
              <w:jc w:val="center"/>
              <w:rPr>
                <w:sz w:val="16"/>
                <w:szCs w:val="16"/>
              </w:rPr>
            </w:pPr>
          </w:p>
        </w:tc>
      </w:tr>
      <w:tr w:rsidR="007029F3" w:rsidTr="00D5461D">
        <w:trPr>
          <w:trHeight w:val="225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9F3" w:rsidRDefault="007029F3" w:rsidP="006F0D0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9F3" w:rsidRDefault="007029F3" w:rsidP="006F0D08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29F3" w:rsidRDefault="007029F3" w:rsidP="006F0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29F3" w:rsidRDefault="007029F3" w:rsidP="006F0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29F3" w:rsidRDefault="007029F3" w:rsidP="006F0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29F3" w:rsidRDefault="007029F3" w:rsidP="006F0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29F3" w:rsidRDefault="007029F3" w:rsidP="006F0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29F3" w:rsidRDefault="007029F3" w:rsidP="006F0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29F3" w:rsidRDefault="007029F3" w:rsidP="006F0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29F3" w:rsidRDefault="007029F3" w:rsidP="006F0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29F3" w:rsidRDefault="007029F3" w:rsidP="006F0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29F3" w:rsidRDefault="007029F3" w:rsidP="006F0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29F3" w:rsidRDefault="007029F3" w:rsidP="006F0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29F3" w:rsidRDefault="007029F3" w:rsidP="006F0D08">
            <w:pPr>
              <w:jc w:val="center"/>
              <w:rPr>
                <w:sz w:val="16"/>
                <w:szCs w:val="16"/>
              </w:rPr>
            </w:pPr>
          </w:p>
        </w:tc>
      </w:tr>
      <w:tr w:rsidR="007029F3" w:rsidTr="00D5461D">
        <w:trPr>
          <w:trHeight w:val="225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9F3" w:rsidRDefault="007029F3" w:rsidP="006F0D0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9F3" w:rsidRDefault="007029F3" w:rsidP="006F0D08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29F3" w:rsidRDefault="007029F3" w:rsidP="006F0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29F3" w:rsidRDefault="007029F3" w:rsidP="006F0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29F3" w:rsidRDefault="007029F3" w:rsidP="006F0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29F3" w:rsidRDefault="007029F3" w:rsidP="006F0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29F3" w:rsidRDefault="007029F3" w:rsidP="006F0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29F3" w:rsidRDefault="007029F3" w:rsidP="006F0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29F3" w:rsidRDefault="007029F3" w:rsidP="006F0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29F3" w:rsidRDefault="007029F3" w:rsidP="006F0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29F3" w:rsidRDefault="007029F3" w:rsidP="006F0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29F3" w:rsidRDefault="007029F3" w:rsidP="006F0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29F3" w:rsidRDefault="007029F3" w:rsidP="006F0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29F3" w:rsidRDefault="007029F3" w:rsidP="006F0D08">
            <w:pPr>
              <w:jc w:val="center"/>
              <w:rPr>
                <w:sz w:val="16"/>
                <w:szCs w:val="16"/>
              </w:rPr>
            </w:pPr>
          </w:p>
        </w:tc>
      </w:tr>
      <w:tr w:rsidR="007029F3" w:rsidTr="00D5461D">
        <w:trPr>
          <w:trHeight w:val="225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9F3" w:rsidRDefault="007029F3" w:rsidP="006F0D0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9F3" w:rsidRDefault="007029F3" w:rsidP="006F0D08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29F3" w:rsidRDefault="007029F3" w:rsidP="006F0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29F3" w:rsidRDefault="007029F3" w:rsidP="006F0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29F3" w:rsidRDefault="007029F3" w:rsidP="006F0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29F3" w:rsidRDefault="007029F3" w:rsidP="006F0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29F3" w:rsidRDefault="007029F3" w:rsidP="006F0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29F3" w:rsidRDefault="007029F3" w:rsidP="006F0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29F3" w:rsidRDefault="007029F3" w:rsidP="006F0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29F3" w:rsidRDefault="007029F3" w:rsidP="006F0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29F3" w:rsidRDefault="007029F3" w:rsidP="006F0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29F3" w:rsidRDefault="007029F3" w:rsidP="006F0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29F3" w:rsidRDefault="007029F3" w:rsidP="006F0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29F3" w:rsidRDefault="007029F3" w:rsidP="006F0D08">
            <w:pPr>
              <w:jc w:val="center"/>
              <w:rPr>
                <w:sz w:val="16"/>
                <w:szCs w:val="16"/>
              </w:rPr>
            </w:pPr>
          </w:p>
        </w:tc>
      </w:tr>
    </w:tbl>
    <w:p w:rsidR="007029F3" w:rsidRDefault="007029F3" w:rsidP="007029F3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"/>
        <w:gridCol w:w="2393"/>
        <w:gridCol w:w="1471"/>
        <w:gridCol w:w="1199"/>
        <w:gridCol w:w="826"/>
        <w:gridCol w:w="1126"/>
        <w:gridCol w:w="1199"/>
        <w:gridCol w:w="839"/>
        <w:gridCol w:w="931"/>
        <w:gridCol w:w="1064"/>
        <w:gridCol w:w="987"/>
        <w:gridCol w:w="1153"/>
        <w:gridCol w:w="1127"/>
      </w:tblGrid>
      <w:tr w:rsidR="00D5461D" w:rsidTr="00D5461D">
        <w:trPr>
          <w:trHeight w:val="151"/>
          <w:jc w:val="center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1D" w:rsidRDefault="00D5461D" w:rsidP="006F0D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№ </w:t>
            </w:r>
            <w:proofErr w:type="gramStart"/>
            <w:r>
              <w:rPr>
                <w:bCs/>
                <w:sz w:val="16"/>
                <w:szCs w:val="16"/>
              </w:rPr>
              <w:t>п</w:t>
            </w:r>
            <w:proofErr w:type="gramEnd"/>
            <w:r>
              <w:rPr>
                <w:bCs/>
                <w:sz w:val="16"/>
                <w:szCs w:val="16"/>
              </w:rPr>
              <w:t>/п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1D" w:rsidRDefault="00D5461D" w:rsidP="006F0D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Наименование организаций и индивидуальных предпринимателей</w:t>
            </w:r>
          </w:p>
        </w:tc>
        <w:tc>
          <w:tcPr>
            <w:tcW w:w="3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1D" w:rsidRDefault="00D5461D" w:rsidP="003C072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Налог на игорный бизнес</w:t>
            </w:r>
          </w:p>
        </w:tc>
        <w:tc>
          <w:tcPr>
            <w:tcW w:w="2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1D" w:rsidRDefault="00D5461D" w:rsidP="003C072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Плата за негативное воздействие на окружающую среду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61D" w:rsidRPr="00210DC9" w:rsidRDefault="00D5461D" w:rsidP="003C072B">
            <w:pPr>
              <w:jc w:val="center"/>
              <w:rPr>
                <w:bCs/>
                <w:sz w:val="16"/>
                <w:szCs w:val="16"/>
              </w:rPr>
            </w:pPr>
            <w:r w:rsidRPr="00432072">
              <w:rPr>
                <w:bCs/>
                <w:sz w:val="16"/>
                <w:szCs w:val="16"/>
              </w:rPr>
              <w:t>Арендная плата за землю</w:t>
            </w:r>
            <w:r>
              <w:rPr>
                <w:bCs/>
                <w:sz w:val="16"/>
                <w:szCs w:val="16"/>
              </w:rPr>
              <w:t>, тыс. руб.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61D" w:rsidRPr="00210DC9" w:rsidRDefault="00D5461D" w:rsidP="003C072B">
            <w:pPr>
              <w:jc w:val="center"/>
              <w:rPr>
                <w:bCs/>
                <w:sz w:val="16"/>
                <w:szCs w:val="16"/>
              </w:rPr>
            </w:pPr>
            <w:r w:rsidRPr="00210DC9">
              <w:rPr>
                <w:bCs/>
                <w:sz w:val="16"/>
                <w:szCs w:val="16"/>
              </w:rPr>
              <w:t>Доходы бюджета от сдачи в аренду имущества, тыс. руб.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61D" w:rsidRPr="00210DC9" w:rsidRDefault="00D5461D" w:rsidP="003C072B">
            <w:pPr>
              <w:jc w:val="center"/>
              <w:rPr>
                <w:bCs/>
                <w:sz w:val="16"/>
                <w:szCs w:val="16"/>
              </w:rPr>
            </w:pPr>
            <w:r w:rsidRPr="00D5461D">
              <w:rPr>
                <w:bCs/>
                <w:sz w:val="16"/>
                <w:szCs w:val="16"/>
              </w:rPr>
              <w:t xml:space="preserve">Прочие налоговые доходы, тыс. </w:t>
            </w:r>
            <w:proofErr w:type="spellStart"/>
            <w:r w:rsidRPr="00D5461D">
              <w:rPr>
                <w:bCs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61D" w:rsidRPr="00D5461D" w:rsidRDefault="00D5461D" w:rsidP="003C072B">
            <w:pPr>
              <w:jc w:val="center"/>
              <w:rPr>
                <w:bCs/>
                <w:sz w:val="16"/>
                <w:szCs w:val="16"/>
              </w:rPr>
            </w:pPr>
            <w:r w:rsidRPr="00D5461D">
              <w:rPr>
                <w:bCs/>
                <w:sz w:val="16"/>
                <w:szCs w:val="16"/>
              </w:rPr>
              <w:t>Прочие неналоговые доходы, тыс. руб.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61D" w:rsidRPr="00D5461D" w:rsidRDefault="00D5461D" w:rsidP="003C072B">
            <w:pPr>
              <w:jc w:val="center"/>
              <w:rPr>
                <w:bCs/>
                <w:sz w:val="16"/>
                <w:szCs w:val="16"/>
              </w:rPr>
            </w:pPr>
            <w:r w:rsidRPr="00D5461D">
              <w:rPr>
                <w:bCs/>
                <w:sz w:val="16"/>
                <w:szCs w:val="16"/>
              </w:rPr>
              <w:t xml:space="preserve">Всего по доходным источникам, тыс. </w:t>
            </w:r>
            <w:proofErr w:type="spellStart"/>
            <w:r w:rsidRPr="00D5461D">
              <w:rPr>
                <w:bCs/>
                <w:sz w:val="16"/>
                <w:szCs w:val="16"/>
              </w:rPr>
              <w:t>руб</w:t>
            </w:r>
            <w:proofErr w:type="spellEnd"/>
          </w:p>
        </w:tc>
      </w:tr>
      <w:tr w:rsidR="00D5461D" w:rsidTr="00D5461D">
        <w:trPr>
          <w:trHeight w:val="920"/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61D" w:rsidRDefault="00D5461D" w:rsidP="006F0D08">
            <w:pPr>
              <w:rPr>
                <w:bCs/>
                <w:sz w:val="16"/>
                <w:szCs w:val="16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61D" w:rsidRDefault="00D5461D" w:rsidP="006F0D08">
            <w:pPr>
              <w:rPr>
                <w:bCs/>
                <w:sz w:val="16"/>
                <w:szCs w:val="16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1D" w:rsidRDefault="00D5461D" w:rsidP="006F0D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прогноз по Методике,          тыс. руб.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1D" w:rsidRDefault="00D5461D" w:rsidP="006F0D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 (20) % недоимки на 1 июня  текущего финансового года, тыс. руб.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1D" w:rsidRDefault="00D5461D" w:rsidP="006F0D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прогноз суммы налога, тыс. руб.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1D" w:rsidRDefault="00D5461D" w:rsidP="006F0D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прогноз по Методике,          тыс. руб.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1D" w:rsidRDefault="00D5461D" w:rsidP="006F0D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 (20) % недоимки на 1 июня текущего финансового года, тыс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уб.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1D" w:rsidRDefault="00D5461D" w:rsidP="006F0D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прогноз суммы налога, тыс. руб.</w:t>
            </w: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1D" w:rsidRDefault="00D5461D" w:rsidP="006F0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1D" w:rsidRDefault="00D5461D" w:rsidP="006F0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1D" w:rsidRDefault="00D5461D" w:rsidP="006F0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1D" w:rsidRDefault="00D5461D" w:rsidP="006F0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1D" w:rsidRDefault="00D5461D" w:rsidP="006F0D08">
            <w:pPr>
              <w:jc w:val="center"/>
              <w:rPr>
                <w:sz w:val="16"/>
                <w:szCs w:val="16"/>
              </w:rPr>
            </w:pPr>
          </w:p>
        </w:tc>
      </w:tr>
      <w:tr w:rsidR="00D5461D" w:rsidTr="00D5461D">
        <w:trPr>
          <w:trHeight w:val="225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61D" w:rsidRDefault="00D5461D" w:rsidP="006F0D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61D" w:rsidRDefault="00D5461D" w:rsidP="006F0D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61D" w:rsidRDefault="00D5461D" w:rsidP="006F0D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61D" w:rsidRDefault="00D5461D" w:rsidP="006F0D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61D" w:rsidRDefault="00D5461D" w:rsidP="006F0D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61D" w:rsidRDefault="00D5461D" w:rsidP="006F0D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61D" w:rsidRDefault="00D5461D" w:rsidP="006F0D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61D" w:rsidRDefault="00D5461D" w:rsidP="006F0D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1D" w:rsidRDefault="00D5461D" w:rsidP="006F0D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1D" w:rsidRDefault="00D5461D" w:rsidP="006F0D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33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1D" w:rsidRDefault="00D5461D" w:rsidP="006F0D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34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1D" w:rsidRDefault="00D5461D" w:rsidP="006F0D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1D" w:rsidRDefault="00D5461D" w:rsidP="006F0D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36</w:t>
            </w:r>
          </w:p>
        </w:tc>
      </w:tr>
      <w:tr w:rsidR="00D5461D" w:rsidTr="00D5461D">
        <w:trPr>
          <w:trHeight w:val="225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61D" w:rsidRDefault="00D5461D" w:rsidP="006F0D08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61D" w:rsidRDefault="00D5461D" w:rsidP="006F0D0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Всего по предприятиям: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1D" w:rsidRDefault="00D5461D" w:rsidP="006F0D0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1D" w:rsidRDefault="00D5461D" w:rsidP="006F0D0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1D" w:rsidRDefault="00D5461D" w:rsidP="006F0D0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1D" w:rsidRDefault="00D5461D" w:rsidP="006F0D0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1D" w:rsidRDefault="00D5461D" w:rsidP="006F0D0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1D" w:rsidRDefault="00D5461D" w:rsidP="006F0D0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1D" w:rsidRDefault="00D5461D" w:rsidP="006F0D0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1D" w:rsidRDefault="00D5461D" w:rsidP="006F0D0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1D" w:rsidRDefault="00D5461D" w:rsidP="006F0D0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1D" w:rsidRDefault="00D5461D" w:rsidP="006F0D0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1D" w:rsidRDefault="00D5461D" w:rsidP="006F0D08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D5461D" w:rsidTr="00D5461D">
        <w:trPr>
          <w:trHeight w:val="225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61D" w:rsidRDefault="00D5461D" w:rsidP="006F0D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61D" w:rsidRDefault="00D5461D" w:rsidP="006F0D08">
            <w:pPr>
              <w:rPr>
                <w:bCs/>
                <w:i/>
                <w:iCs/>
                <w:sz w:val="16"/>
                <w:szCs w:val="16"/>
              </w:rPr>
            </w:pPr>
            <w:r>
              <w:rPr>
                <w:bCs/>
                <w:i/>
                <w:iCs/>
                <w:sz w:val="16"/>
                <w:szCs w:val="16"/>
              </w:rPr>
              <w:t>в том числе: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61D" w:rsidRDefault="00D5461D" w:rsidP="006F0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61D" w:rsidRDefault="00D5461D" w:rsidP="006F0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61D" w:rsidRDefault="00D5461D" w:rsidP="006F0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61D" w:rsidRDefault="00D5461D" w:rsidP="006F0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61D" w:rsidRDefault="00D5461D" w:rsidP="006F0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61D" w:rsidRDefault="00D5461D" w:rsidP="006F0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1D" w:rsidRDefault="00D5461D" w:rsidP="006F0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1D" w:rsidRDefault="00D5461D" w:rsidP="006F0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1D" w:rsidRDefault="00D5461D" w:rsidP="006F0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1D" w:rsidRDefault="00D5461D" w:rsidP="006F0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1D" w:rsidRDefault="00D5461D" w:rsidP="006F0D08">
            <w:pPr>
              <w:jc w:val="center"/>
              <w:rPr>
                <w:sz w:val="16"/>
                <w:szCs w:val="16"/>
              </w:rPr>
            </w:pPr>
          </w:p>
        </w:tc>
      </w:tr>
      <w:tr w:rsidR="00D5461D" w:rsidTr="00D5461D">
        <w:trPr>
          <w:trHeight w:val="225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1D" w:rsidRDefault="00D5461D" w:rsidP="006F0D0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61D" w:rsidRDefault="00D5461D" w:rsidP="006F0D08">
            <w:pPr>
              <w:rPr>
                <w:sz w:val="16"/>
                <w:szCs w:val="16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61D" w:rsidRDefault="00D5461D" w:rsidP="006F0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61D" w:rsidRDefault="00D5461D" w:rsidP="006F0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61D" w:rsidRDefault="00D5461D" w:rsidP="006F0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61D" w:rsidRDefault="00D5461D" w:rsidP="006F0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61D" w:rsidRDefault="00D5461D" w:rsidP="006F0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61D" w:rsidRDefault="00D5461D" w:rsidP="006F0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1D" w:rsidRDefault="00D5461D" w:rsidP="006F0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1D" w:rsidRDefault="00D5461D" w:rsidP="006F0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1D" w:rsidRDefault="00D5461D" w:rsidP="006F0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1D" w:rsidRDefault="00D5461D" w:rsidP="006F0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1D" w:rsidRDefault="00D5461D" w:rsidP="006F0D08">
            <w:pPr>
              <w:jc w:val="center"/>
              <w:rPr>
                <w:sz w:val="16"/>
                <w:szCs w:val="16"/>
              </w:rPr>
            </w:pPr>
          </w:p>
        </w:tc>
      </w:tr>
      <w:tr w:rsidR="00D5461D" w:rsidTr="00D5461D">
        <w:trPr>
          <w:trHeight w:val="225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1D" w:rsidRDefault="00D5461D" w:rsidP="006F0D0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61D" w:rsidRDefault="00D5461D" w:rsidP="006F0D08">
            <w:pPr>
              <w:rPr>
                <w:sz w:val="16"/>
                <w:szCs w:val="16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61D" w:rsidRDefault="00D5461D" w:rsidP="006F0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61D" w:rsidRDefault="00D5461D" w:rsidP="006F0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61D" w:rsidRDefault="00D5461D" w:rsidP="006F0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61D" w:rsidRDefault="00D5461D" w:rsidP="006F0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61D" w:rsidRDefault="00D5461D" w:rsidP="006F0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61D" w:rsidRDefault="00D5461D" w:rsidP="006F0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1D" w:rsidRDefault="00D5461D" w:rsidP="006F0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1D" w:rsidRDefault="00D5461D" w:rsidP="006F0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1D" w:rsidRDefault="00D5461D" w:rsidP="006F0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1D" w:rsidRDefault="00D5461D" w:rsidP="006F0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1D" w:rsidRDefault="00D5461D" w:rsidP="006F0D08">
            <w:pPr>
              <w:jc w:val="center"/>
              <w:rPr>
                <w:sz w:val="16"/>
                <w:szCs w:val="16"/>
              </w:rPr>
            </w:pPr>
          </w:p>
        </w:tc>
      </w:tr>
      <w:tr w:rsidR="00D5461D" w:rsidTr="00D5461D">
        <w:trPr>
          <w:trHeight w:val="225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1D" w:rsidRDefault="00D5461D" w:rsidP="006F0D0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61D" w:rsidRDefault="00D5461D" w:rsidP="006F0D08">
            <w:pPr>
              <w:rPr>
                <w:sz w:val="16"/>
                <w:szCs w:val="16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61D" w:rsidRDefault="00D5461D" w:rsidP="006F0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61D" w:rsidRDefault="00D5461D" w:rsidP="006F0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61D" w:rsidRDefault="00D5461D" w:rsidP="006F0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61D" w:rsidRDefault="00D5461D" w:rsidP="006F0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61D" w:rsidRDefault="00D5461D" w:rsidP="006F0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61D" w:rsidRDefault="00D5461D" w:rsidP="006F0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1D" w:rsidRDefault="00D5461D" w:rsidP="006F0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1D" w:rsidRDefault="00D5461D" w:rsidP="006F0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1D" w:rsidRDefault="00D5461D" w:rsidP="006F0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1D" w:rsidRDefault="00D5461D" w:rsidP="006F0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1D" w:rsidRDefault="00D5461D" w:rsidP="006F0D08">
            <w:pPr>
              <w:jc w:val="center"/>
              <w:rPr>
                <w:sz w:val="16"/>
                <w:szCs w:val="16"/>
              </w:rPr>
            </w:pPr>
          </w:p>
        </w:tc>
      </w:tr>
      <w:tr w:rsidR="00D5461D" w:rsidTr="00D5461D">
        <w:trPr>
          <w:trHeight w:val="225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1D" w:rsidRDefault="00D5461D" w:rsidP="006F0D0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61D" w:rsidRDefault="00D5461D" w:rsidP="006F0D08">
            <w:pPr>
              <w:rPr>
                <w:sz w:val="16"/>
                <w:szCs w:val="16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61D" w:rsidRDefault="00D5461D" w:rsidP="006F0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61D" w:rsidRDefault="00D5461D" w:rsidP="006F0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61D" w:rsidRDefault="00D5461D" w:rsidP="006F0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61D" w:rsidRDefault="00D5461D" w:rsidP="006F0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61D" w:rsidRDefault="00D5461D" w:rsidP="006F0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61D" w:rsidRDefault="00D5461D" w:rsidP="006F0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1D" w:rsidRDefault="00D5461D" w:rsidP="006F0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1D" w:rsidRDefault="00D5461D" w:rsidP="006F0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1D" w:rsidRDefault="00D5461D" w:rsidP="006F0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1D" w:rsidRDefault="00D5461D" w:rsidP="006F0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1D" w:rsidRDefault="00D5461D" w:rsidP="006F0D08">
            <w:pPr>
              <w:jc w:val="center"/>
              <w:rPr>
                <w:sz w:val="16"/>
                <w:szCs w:val="16"/>
              </w:rPr>
            </w:pPr>
          </w:p>
        </w:tc>
      </w:tr>
      <w:tr w:rsidR="00D5461D" w:rsidTr="00D5461D">
        <w:trPr>
          <w:trHeight w:val="225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1D" w:rsidRDefault="00D5461D" w:rsidP="006F0D0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61D" w:rsidRDefault="00D5461D" w:rsidP="006F0D08">
            <w:pPr>
              <w:rPr>
                <w:sz w:val="16"/>
                <w:szCs w:val="16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61D" w:rsidRDefault="00D5461D" w:rsidP="006F0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61D" w:rsidRDefault="00D5461D" w:rsidP="006F0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61D" w:rsidRDefault="00D5461D" w:rsidP="006F0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61D" w:rsidRDefault="00D5461D" w:rsidP="006F0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61D" w:rsidRDefault="00D5461D" w:rsidP="006F0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61D" w:rsidRDefault="00D5461D" w:rsidP="006F0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1D" w:rsidRDefault="00D5461D" w:rsidP="006F0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1D" w:rsidRDefault="00D5461D" w:rsidP="006F0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1D" w:rsidRDefault="00D5461D" w:rsidP="006F0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1D" w:rsidRDefault="00D5461D" w:rsidP="006F0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1D" w:rsidRDefault="00D5461D" w:rsidP="006F0D08">
            <w:pPr>
              <w:jc w:val="center"/>
              <w:rPr>
                <w:sz w:val="16"/>
                <w:szCs w:val="16"/>
              </w:rPr>
            </w:pPr>
          </w:p>
        </w:tc>
      </w:tr>
    </w:tbl>
    <w:p w:rsidR="00170693" w:rsidRDefault="00170693" w:rsidP="002320EB"/>
    <w:sectPr w:rsidR="00170693" w:rsidSect="007029F3">
      <w:headerReference w:type="default" r:id="rId7"/>
      <w:pgSz w:w="16838" w:h="11906" w:orient="landscape"/>
      <w:pgMar w:top="1701" w:right="1134" w:bottom="850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D08" w:rsidRDefault="006F0D08" w:rsidP="007029F3">
      <w:r>
        <w:separator/>
      </w:r>
    </w:p>
  </w:endnote>
  <w:endnote w:type="continuationSeparator" w:id="0">
    <w:p w:rsidR="006F0D08" w:rsidRDefault="006F0D08" w:rsidP="00702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D08" w:rsidRDefault="006F0D08" w:rsidP="007029F3">
      <w:r>
        <w:separator/>
      </w:r>
    </w:p>
  </w:footnote>
  <w:footnote w:type="continuationSeparator" w:id="0">
    <w:p w:rsidR="006F0D08" w:rsidRDefault="006F0D08" w:rsidP="007029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7236448"/>
    </w:sdtPr>
    <w:sdtEndPr/>
    <w:sdtContent>
      <w:p w:rsidR="006F0D08" w:rsidRDefault="002320EB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04C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F0D08" w:rsidRDefault="006F0D0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29F3"/>
    <w:rsid w:val="00021E0B"/>
    <w:rsid w:val="000C6A79"/>
    <w:rsid w:val="00170693"/>
    <w:rsid w:val="001E1355"/>
    <w:rsid w:val="002320EB"/>
    <w:rsid w:val="002F1508"/>
    <w:rsid w:val="00331A82"/>
    <w:rsid w:val="00397353"/>
    <w:rsid w:val="00466E71"/>
    <w:rsid w:val="00475FA2"/>
    <w:rsid w:val="005D2DC9"/>
    <w:rsid w:val="006F0D08"/>
    <w:rsid w:val="007029F3"/>
    <w:rsid w:val="0076718C"/>
    <w:rsid w:val="00950A1C"/>
    <w:rsid w:val="009B2F40"/>
    <w:rsid w:val="00D16DD4"/>
    <w:rsid w:val="00D5461D"/>
    <w:rsid w:val="00F2400A"/>
    <w:rsid w:val="00F848D0"/>
    <w:rsid w:val="00FF04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9F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29F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029F3"/>
    <w:rPr>
      <w:rFonts w:ascii="Times New Roman" w:eastAsia="Times New Roman" w:hAnsi="Times New Roman" w:cs="Times New Roman"/>
      <w:color w:val="000000"/>
      <w:sz w:val="28"/>
      <w:szCs w:val="20"/>
      <w:lang w:eastAsia="zh-CN"/>
    </w:rPr>
  </w:style>
  <w:style w:type="paragraph" w:styleId="a5">
    <w:name w:val="footer"/>
    <w:basedOn w:val="a"/>
    <w:link w:val="a6"/>
    <w:uiPriority w:val="99"/>
    <w:unhideWhenUsed/>
    <w:rsid w:val="007029F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029F3"/>
    <w:rPr>
      <w:rFonts w:ascii="Times New Roman" w:eastAsia="Times New Roman" w:hAnsi="Times New Roman" w:cs="Times New Roman"/>
      <w:color w:val="000000"/>
      <w:sz w:val="28"/>
      <w:szCs w:val="20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950A1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0A1C"/>
    <w:rPr>
      <w:rFonts w:ascii="Tahoma" w:eastAsia="Times New Roman" w:hAnsi="Tahoma" w:cs="Tahoma"/>
      <w:color w:val="000000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9F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29F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029F3"/>
    <w:rPr>
      <w:rFonts w:ascii="Times New Roman" w:eastAsia="Times New Roman" w:hAnsi="Times New Roman" w:cs="Times New Roman"/>
      <w:color w:val="000000"/>
      <w:sz w:val="28"/>
      <w:szCs w:val="20"/>
      <w:lang w:eastAsia="zh-CN"/>
    </w:rPr>
  </w:style>
  <w:style w:type="paragraph" w:styleId="a5">
    <w:name w:val="footer"/>
    <w:basedOn w:val="a"/>
    <w:link w:val="a6"/>
    <w:uiPriority w:val="99"/>
    <w:unhideWhenUsed/>
    <w:rsid w:val="007029F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029F3"/>
    <w:rPr>
      <w:rFonts w:ascii="Times New Roman" w:eastAsia="Times New Roman" w:hAnsi="Times New Roman" w:cs="Times New Roman"/>
      <w:color w:val="000000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</Company>
  <LinksUpToDate>false</LinksUpToDate>
  <CharactersWithSpaces>3397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Савельева А.Н.</dc:creator>
  <cp:keywords/>
  <dc:description/>
  <cp:lastModifiedBy>Фролов М.С.</cp:lastModifiedBy>
  <cp:revision>15</cp:revision>
  <dcterms:created xsi:type="dcterms:W3CDTF">2017-06-02T06:21:00Z</dcterms:created>
  <dcterms:modified xsi:type="dcterms:W3CDTF">2020-06-05T12:38:00Z</dcterms:modified>
</cp:coreProperties>
</file>