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BA" w:rsidRDefault="000602BA" w:rsidP="000602BA">
      <w:pPr>
        <w:ind w:firstLine="720"/>
        <w:contextualSpacing/>
        <w:jc w:val="both"/>
        <w:rPr>
          <w:sz w:val="28"/>
          <w:szCs w:val="28"/>
          <w:u w:val="single"/>
        </w:rPr>
      </w:pPr>
      <w:r w:rsidRPr="000602BA">
        <w:rPr>
          <w:sz w:val="28"/>
          <w:szCs w:val="28"/>
          <w:u w:val="single"/>
        </w:rPr>
        <w:t>Информация о результатах проведенного обследования Аппарата Правительства Республики Мордовия</w:t>
      </w:r>
      <w:r w:rsidRPr="000602BA">
        <w:rPr>
          <w:rFonts w:eastAsiaTheme="minorHAnsi"/>
          <w:sz w:val="28"/>
          <w:szCs w:val="28"/>
          <w:u w:val="single"/>
          <w:lang w:eastAsia="en-US"/>
        </w:rPr>
        <w:t xml:space="preserve"> в части </w:t>
      </w:r>
      <w:r w:rsidRPr="000602BA">
        <w:rPr>
          <w:sz w:val="28"/>
          <w:szCs w:val="28"/>
          <w:u w:val="single"/>
        </w:rPr>
        <w:t>п</w:t>
      </w:r>
      <w:r w:rsidRPr="000602BA">
        <w:rPr>
          <w:rFonts w:eastAsiaTheme="minorHAnsi"/>
          <w:sz w:val="28"/>
          <w:szCs w:val="28"/>
          <w:u w:val="single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  <w:r w:rsidRPr="000602BA">
        <w:rPr>
          <w:sz w:val="28"/>
          <w:szCs w:val="28"/>
          <w:u w:val="single"/>
        </w:rPr>
        <w:t>.</w:t>
      </w:r>
    </w:p>
    <w:p w:rsidR="000602BA" w:rsidRPr="00344E80" w:rsidRDefault="00D04F67" w:rsidP="00D04F67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При проведении о</w:t>
      </w:r>
      <w:r w:rsidRPr="00D04F67">
        <w:rPr>
          <w:sz w:val="28"/>
          <w:szCs w:val="28"/>
        </w:rPr>
        <w:t>бследовани</w:t>
      </w:r>
      <w:r>
        <w:rPr>
          <w:sz w:val="28"/>
          <w:szCs w:val="28"/>
        </w:rPr>
        <w:t>я</w:t>
      </w:r>
      <w:r w:rsidRPr="00D04F67">
        <w:rPr>
          <w:sz w:val="28"/>
          <w:szCs w:val="28"/>
        </w:rPr>
        <w:t xml:space="preserve"> Аппарата Правительства Республики Мордовия</w:t>
      </w:r>
      <w:r w:rsidRPr="00D04F67">
        <w:rPr>
          <w:rFonts w:eastAsiaTheme="minorHAnsi"/>
          <w:sz w:val="28"/>
          <w:szCs w:val="28"/>
          <w:lang w:eastAsia="en-US"/>
        </w:rPr>
        <w:t xml:space="preserve"> в части </w:t>
      </w:r>
      <w:r w:rsidRPr="00D04F67">
        <w:rPr>
          <w:sz w:val="28"/>
          <w:szCs w:val="28"/>
        </w:rPr>
        <w:t>п</w:t>
      </w:r>
      <w:r w:rsidRPr="00D04F67">
        <w:rPr>
          <w:rFonts w:eastAsiaTheme="minorHAnsi"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Контракта № 8/20 от  21.01.2020 г. с ООО МЦО «</w:t>
      </w:r>
      <w:proofErr w:type="spellStart"/>
      <w:r w:rsidRPr="00D04F67">
        <w:rPr>
          <w:rFonts w:eastAsiaTheme="minorHAnsi"/>
          <w:sz w:val="28"/>
          <w:szCs w:val="28"/>
          <w:lang w:eastAsia="en-US"/>
        </w:rPr>
        <w:t>Юнион</w:t>
      </w:r>
      <w:proofErr w:type="spellEnd"/>
      <w:r w:rsidRPr="00D04F67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в</w:t>
      </w:r>
      <w:r w:rsidR="000602BA">
        <w:rPr>
          <w:sz w:val="28"/>
          <w:szCs w:val="28"/>
        </w:rPr>
        <w:t xml:space="preserve">ыявлено нарушение </w:t>
      </w:r>
      <w:r w:rsidR="000602BA" w:rsidRPr="00344E80">
        <w:rPr>
          <w:sz w:val="28"/>
          <w:szCs w:val="28"/>
        </w:rPr>
        <w:t>п. 8 Порядка учета бюджетных и денежных обязательств получателей средств республиканского бюджета Республики Мордовия, утвержденного приказом Минфина Республики М</w:t>
      </w:r>
      <w:r w:rsidR="000602BA">
        <w:rPr>
          <w:sz w:val="28"/>
          <w:szCs w:val="28"/>
        </w:rPr>
        <w:t>ордовия от 02.07.2018 г. № 123.</w:t>
      </w:r>
      <w:bookmarkStart w:id="0" w:name="_GoBack"/>
      <w:bookmarkEnd w:id="0"/>
      <w:proofErr w:type="gramEnd"/>
    </w:p>
    <w:p w:rsidR="0052508A" w:rsidRDefault="0052508A" w:rsidP="00DA390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highlight w:val="lightGray"/>
        </w:rPr>
      </w:pPr>
    </w:p>
    <w:p w:rsidR="006D0BCD" w:rsidRPr="0059172A" w:rsidRDefault="006D0BCD" w:rsidP="00DA390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highlight w:val="lightGray"/>
        </w:rPr>
      </w:pPr>
    </w:p>
    <w:sectPr w:rsidR="006D0BCD" w:rsidRPr="0059172A" w:rsidSect="003E7773">
      <w:footerReference w:type="default" r:id="rId8"/>
      <w:pgSz w:w="11906" w:h="16838"/>
      <w:pgMar w:top="1134" w:right="850" w:bottom="1134" w:left="1701" w:header="708" w:footer="545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2BA" w:rsidRDefault="000602BA" w:rsidP="003E7773">
      <w:r>
        <w:separator/>
      </w:r>
    </w:p>
  </w:endnote>
  <w:endnote w:type="continuationSeparator" w:id="0">
    <w:p w:rsidR="000602BA" w:rsidRDefault="000602BA" w:rsidP="003E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832257"/>
      <w:docPartObj>
        <w:docPartGallery w:val="Page Numbers (Bottom of Page)"/>
        <w:docPartUnique/>
      </w:docPartObj>
    </w:sdtPr>
    <w:sdtEndPr/>
    <w:sdtContent>
      <w:p w:rsidR="000602BA" w:rsidRDefault="000602B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F67">
          <w:rPr>
            <w:noProof/>
          </w:rPr>
          <w:t>1</w:t>
        </w:r>
        <w:r>
          <w:fldChar w:fldCharType="end"/>
        </w:r>
      </w:p>
    </w:sdtContent>
  </w:sdt>
  <w:p w:rsidR="000602BA" w:rsidRDefault="000602B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2BA" w:rsidRDefault="000602BA" w:rsidP="003E7773">
      <w:r>
        <w:separator/>
      </w:r>
    </w:p>
  </w:footnote>
  <w:footnote w:type="continuationSeparator" w:id="0">
    <w:p w:rsidR="000602BA" w:rsidRDefault="000602BA" w:rsidP="003E7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62C"/>
    <w:multiLevelType w:val="hybridMultilevel"/>
    <w:tmpl w:val="E21E207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921106"/>
    <w:multiLevelType w:val="multilevel"/>
    <w:tmpl w:val="220EF452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1FA56D7"/>
    <w:multiLevelType w:val="hybridMultilevel"/>
    <w:tmpl w:val="497C7704"/>
    <w:lvl w:ilvl="0" w:tplc="9490B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595C19"/>
    <w:multiLevelType w:val="multilevel"/>
    <w:tmpl w:val="5B6237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E377780"/>
    <w:multiLevelType w:val="hybridMultilevel"/>
    <w:tmpl w:val="B5806860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A64AAA"/>
    <w:multiLevelType w:val="multilevel"/>
    <w:tmpl w:val="5B6237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0C"/>
    <w:rsid w:val="00005264"/>
    <w:rsid w:val="000602BA"/>
    <w:rsid w:val="00094299"/>
    <w:rsid w:val="001118D7"/>
    <w:rsid w:val="00182BF7"/>
    <w:rsid w:val="001A1FA2"/>
    <w:rsid w:val="001A4906"/>
    <w:rsid w:val="002054A1"/>
    <w:rsid w:val="002B5499"/>
    <w:rsid w:val="00346B82"/>
    <w:rsid w:val="003E7773"/>
    <w:rsid w:val="0042710F"/>
    <w:rsid w:val="0052508A"/>
    <w:rsid w:val="0058655E"/>
    <w:rsid w:val="0059172A"/>
    <w:rsid w:val="005D459E"/>
    <w:rsid w:val="00654A37"/>
    <w:rsid w:val="006704B6"/>
    <w:rsid w:val="0068318A"/>
    <w:rsid w:val="006C42CD"/>
    <w:rsid w:val="006D0BCD"/>
    <w:rsid w:val="006D14FD"/>
    <w:rsid w:val="00711C88"/>
    <w:rsid w:val="007D2A66"/>
    <w:rsid w:val="008B1BAB"/>
    <w:rsid w:val="008B536A"/>
    <w:rsid w:val="008F2A23"/>
    <w:rsid w:val="00992FB8"/>
    <w:rsid w:val="009E4A16"/>
    <w:rsid w:val="00A07DC8"/>
    <w:rsid w:val="00A4575B"/>
    <w:rsid w:val="00A52D05"/>
    <w:rsid w:val="00A54F3D"/>
    <w:rsid w:val="00A64F8F"/>
    <w:rsid w:val="00A75747"/>
    <w:rsid w:val="00A836B0"/>
    <w:rsid w:val="00B8304C"/>
    <w:rsid w:val="00D03B1F"/>
    <w:rsid w:val="00D04F67"/>
    <w:rsid w:val="00DA390C"/>
    <w:rsid w:val="00E23FDB"/>
    <w:rsid w:val="00EE21FD"/>
    <w:rsid w:val="00F7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390C"/>
    <w:pPr>
      <w:ind w:firstLine="72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A39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DA390C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DA390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7">
    <w:name w:val="Hyperlink"/>
    <w:uiPriority w:val="99"/>
    <w:rsid w:val="00DA390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390C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1C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1C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08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70818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E77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E7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E77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E7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1118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390C"/>
    <w:pPr>
      <w:ind w:firstLine="72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A39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DA390C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DA390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7">
    <w:name w:val="Hyperlink"/>
    <w:uiPriority w:val="99"/>
    <w:rsid w:val="00DA390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390C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1C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1C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08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70818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E77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E7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E77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E7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1118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Сонина О.М.</cp:lastModifiedBy>
  <cp:revision>19</cp:revision>
  <cp:lastPrinted>2019-12-03T11:40:00Z</cp:lastPrinted>
  <dcterms:created xsi:type="dcterms:W3CDTF">2019-10-30T07:02:00Z</dcterms:created>
  <dcterms:modified xsi:type="dcterms:W3CDTF">2020-03-30T10:57:00Z</dcterms:modified>
</cp:coreProperties>
</file>