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9C" w:rsidRDefault="00CD269C" w:rsidP="00CD269C">
      <w:pPr>
        <w:autoSpaceDE w:val="0"/>
        <w:autoSpaceDN w:val="0"/>
        <w:adjustRightInd w:val="0"/>
        <w:ind w:right="-142"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Информация для размещения на официальном сайте Министерства финансов Республики Мордовия</w:t>
      </w:r>
    </w:p>
    <w:p w:rsidR="00CD269C" w:rsidRDefault="00CD269C" w:rsidP="00CD269C">
      <w:pPr>
        <w:autoSpaceDE w:val="0"/>
        <w:autoSpaceDN w:val="0"/>
        <w:adjustRightInd w:val="0"/>
        <w:ind w:right="-142" w:firstLine="709"/>
        <w:jc w:val="center"/>
        <w:rPr>
          <w:b/>
          <w:bCs/>
          <w:sz w:val="27"/>
          <w:szCs w:val="27"/>
        </w:rPr>
      </w:pPr>
    </w:p>
    <w:p w:rsidR="00CD269C" w:rsidRDefault="00CD269C" w:rsidP="00CD269C">
      <w:pPr>
        <w:ind w:right="40" w:firstLine="567"/>
        <w:jc w:val="both"/>
        <w:rPr>
          <w:sz w:val="27"/>
          <w:szCs w:val="27"/>
          <w:u w:val="single"/>
          <w:lang w:eastAsia="x-none"/>
        </w:rPr>
      </w:pPr>
      <w:r>
        <w:rPr>
          <w:sz w:val="27"/>
          <w:szCs w:val="27"/>
          <w:u w:val="single"/>
          <w:lang w:val="x-none" w:eastAsia="x-none"/>
        </w:rPr>
        <w:t xml:space="preserve">Информация о результатах проведенной </w:t>
      </w:r>
      <w:r>
        <w:rPr>
          <w:sz w:val="27"/>
          <w:szCs w:val="27"/>
          <w:u w:val="single"/>
          <w:lang w:eastAsia="x-none"/>
        </w:rPr>
        <w:t xml:space="preserve">проверки соблюдения порядка предоставления субсидий из республиканского бюджета Республики Мордовия бюджетам муниципальных образований в целях </w:t>
      </w:r>
      <w:proofErr w:type="spellStart"/>
      <w:r>
        <w:rPr>
          <w:sz w:val="27"/>
          <w:szCs w:val="27"/>
          <w:u w:val="single"/>
          <w:lang w:eastAsia="x-none"/>
        </w:rPr>
        <w:t>софинансирования</w:t>
      </w:r>
      <w:proofErr w:type="spellEnd"/>
      <w:r>
        <w:rPr>
          <w:sz w:val="27"/>
          <w:szCs w:val="27"/>
          <w:u w:val="single"/>
          <w:lang w:eastAsia="x-none"/>
        </w:rPr>
        <w:t xml:space="preserve"> муниципальных программ по благоустройству дворовых территорий и мест общественного пользования на 2018 - 2022 годы. </w:t>
      </w:r>
    </w:p>
    <w:p w:rsidR="00CD269C" w:rsidRDefault="00CD269C" w:rsidP="00CD269C">
      <w:pPr>
        <w:ind w:right="40"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Выявлены нарушения норм:</w:t>
      </w:r>
    </w:p>
    <w:p w:rsidR="00CD269C" w:rsidRDefault="00CD269C" w:rsidP="00CD269C">
      <w:pPr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Правил предоставления и распределения субсидий из республиканского бюджета Республики Мордовия между бюджетами поселений и городского округа в целях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муниципальных программ по благоустройству дворовых территорий и мест общественного пользования на 2018 - 2022 годы, утвержденных постановлением Правительства РМ от 30.08.2017 г. № 495 «Об утверждении Государственной программы «Формирование современной городской среды на территории Республики Мордовия» на 2018 - 2022 годы» (подпрограмма «Благоустройство дворовых</w:t>
      </w:r>
      <w:proofErr w:type="gramEnd"/>
      <w:r>
        <w:rPr>
          <w:sz w:val="27"/>
          <w:szCs w:val="27"/>
        </w:rPr>
        <w:t xml:space="preserve"> территорий и мест общественного пользования на территории Республики Мордовия» на 2018 - 2022 годы (в редакциях, действующих в период с 30.08.2017 г. до 25.02.2019г.)</w:t>
      </w:r>
    </w:p>
    <w:p w:rsidR="0052180E" w:rsidRDefault="00CD269C">
      <w:bookmarkStart w:id="0" w:name="_GoBack"/>
      <w:bookmarkEnd w:id="0"/>
    </w:p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9"/>
    <w:rsid w:val="00070339"/>
    <w:rsid w:val="001D713F"/>
    <w:rsid w:val="00CD269C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Россельхозбанк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И.В.</dc:creator>
  <cp:keywords/>
  <dc:description/>
  <cp:lastModifiedBy>Макеева И.В.</cp:lastModifiedBy>
  <cp:revision>2</cp:revision>
  <dcterms:created xsi:type="dcterms:W3CDTF">2019-08-21T07:14:00Z</dcterms:created>
  <dcterms:modified xsi:type="dcterms:W3CDTF">2019-08-21T07:15:00Z</dcterms:modified>
</cp:coreProperties>
</file>