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71" w:rsidRPr="00C911E5" w:rsidRDefault="006F7571" w:rsidP="006F7571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bookmarkStart w:id="0" w:name="_GoBack"/>
      <w:bookmarkEnd w:id="0"/>
    </w:p>
    <w:p w:rsidR="006F7571" w:rsidRPr="00C343F2" w:rsidRDefault="006F7571" w:rsidP="006F7571">
      <w:pPr>
        <w:ind w:firstLine="709"/>
        <w:jc w:val="both"/>
        <w:rPr>
          <w:b/>
          <w:sz w:val="27"/>
          <w:szCs w:val="27"/>
          <w:u w:val="single"/>
        </w:rPr>
      </w:pPr>
      <w:r w:rsidRPr="00C343F2">
        <w:rPr>
          <w:b/>
          <w:sz w:val="27"/>
          <w:szCs w:val="27"/>
        </w:rPr>
        <w:t>Информация для размещения</w:t>
      </w:r>
      <w:r w:rsidRPr="00C343F2">
        <w:rPr>
          <w:b/>
          <w:bCs/>
          <w:sz w:val="27"/>
          <w:szCs w:val="27"/>
        </w:rPr>
        <w:t xml:space="preserve"> </w:t>
      </w:r>
      <w:r w:rsidRPr="00C343F2">
        <w:rPr>
          <w:b/>
          <w:sz w:val="27"/>
          <w:szCs w:val="27"/>
        </w:rPr>
        <w:t>на официальном сайте Министерства финансов Республики Мордовия.</w:t>
      </w:r>
    </w:p>
    <w:p w:rsidR="006F7571" w:rsidRDefault="006F7571" w:rsidP="006F7571">
      <w:pPr>
        <w:ind w:firstLine="709"/>
        <w:jc w:val="both"/>
        <w:rPr>
          <w:sz w:val="27"/>
          <w:szCs w:val="27"/>
          <w:u w:val="single"/>
        </w:rPr>
      </w:pPr>
      <w:r w:rsidRPr="00C343F2">
        <w:rPr>
          <w:sz w:val="27"/>
          <w:szCs w:val="27"/>
          <w:u w:val="single"/>
        </w:rPr>
        <w:t xml:space="preserve">Информация о результатах проведенной проверки соблюдения бюджетного законодательства и иных нормативных правовых актов, регулирующих бюджетные правоотношения, полноты и достоверности отчетности об исполнении государственных заданий </w:t>
      </w:r>
      <w:r>
        <w:rPr>
          <w:sz w:val="27"/>
          <w:szCs w:val="27"/>
          <w:u w:val="single"/>
        </w:rPr>
        <w:t>ГБПОУ</w:t>
      </w:r>
      <w:r w:rsidRPr="00A81A64">
        <w:rPr>
          <w:sz w:val="27"/>
          <w:szCs w:val="27"/>
          <w:u w:val="single"/>
        </w:rPr>
        <w:t xml:space="preserve"> РМ «</w:t>
      </w:r>
      <w:r>
        <w:rPr>
          <w:sz w:val="27"/>
          <w:szCs w:val="27"/>
          <w:u w:val="single"/>
        </w:rPr>
        <w:t>Саранский электромеханический колледж</w:t>
      </w:r>
      <w:r w:rsidRPr="00A81A64">
        <w:rPr>
          <w:sz w:val="27"/>
          <w:szCs w:val="27"/>
          <w:u w:val="single"/>
        </w:rPr>
        <w:t>»</w:t>
      </w:r>
      <w:r w:rsidRPr="00BE5CE5">
        <w:rPr>
          <w:sz w:val="27"/>
          <w:szCs w:val="27"/>
          <w:u w:val="single"/>
        </w:rPr>
        <w:t>.</w:t>
      </w:r>
      <w:r w:rsidRPr="00C343F2">
        <w:rPr>
          <w:sz w:val="27"/>
          <w:szCs w:val="27"/>
          <w:u w:val="single"/>
        </w:rPr>
        <w:t xml:space="preserve"> Выявлены следующие нарушения:</w:t>
      </w:r>
    </w:p>
    <w:p w:rsidR="006F7571" w:rsidRDefault="006F7571" w:rsidP="006F7571">
      <w:pPr>
        <w:ind w:firstLine="709"/>
        <w:jc w:val="both"/>
        <w:rPr>
          <w:sz w:val="27"/>
          <w:szCs w:val="27"/>
        </w:rPr>
      </w:pPr>
      <w:r w:rsidRPr="00C343F2">
        <w:rPr>
          <w:sz w:val="27"/>
          <w:szCs w:val="27"/>
        </w:rPr>
        <w:t xml:space="preserve">- </w:t>
      </w:r>
      <w:r>
        <w:rPr>
          <w:sz w:val="27"/>
          <w:szCs w:val="27"/>
        </w:rPr>
        <w:t>У</w:t>
      </w:r>
      <w:r w:rsidRPr="00C343F2">
        <w:rPr>
          <w:sz w:val="27"/>
          <w:szCs w:val="27"/>
        </w:rPr>
        <w:t>казаний о порядке применения бюджетной классификации Российской Федерации, утвержденных приказом Министерства финансов Российской Фе</w:t>
      </w:r>
      <w:r>
        <w:rPr>
          <w:sz w:val="27"/>
          <w:szCs w:val="27"/>
        </w:rPr>
        <w:t>дерации от 1 июля 2013 г. № 65н;</w:t>
      </w:r>
    </w:p>
    <w:p w:rsidR="006F7571" w:rsidRDefault="006F7571" w:rsidP="006F757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Требований</w:t>
      </w:r>
      <w:r w:rsidRPr="002C4BB4">
        <w:rPr>
          <w:sz w:val="27"/>
          <w:szCs w:val="27"/>
        </w:rPr>
        <w:t xml:space="preserve"> к плану финансово-хозяйственной деятельности государственного (муниципального) учреждения</w:t>
      </w:r>
      <w:r>
        <w:rPr>
          <w:sz w:val="27"/>
          <w:szCs w:val="27"/>
        </w:rPr>
        <w:t>, утвержденных</w:t>
      </w:r>
      <w:r w:rsidRPr="007066FC">
        <w:rPr>
          <w:sz w:val="27"/>
          <w:szCs w:val="27"/>
        </w:rPr>
        <w:t xml:space="preserve"> </w:t>
      </w:r>
      <w:r w:rsidRPr="002C4BB4">
        <w:rPr>
          <w:sz w:val="27"/>
          <w:szCs w:val="27"/>
        </w:rPr>
        <w:t>приказ</w:t>
      </w:r>
      <w:r>
        <w:rPr>
          <w:sz w:val="27"/>
          <w:szCs w:val="27"/>
        </w:rPr>
        <w:t>ом</w:t>
      </w:r>
      <w:r w:rsidRPr="002C4BB4">
        <w:rPr>
          <w:sz w:val="27"/>
          <w:szCs w:val="27"/>
        </w:rPr>
        <w:t xml:space="preserve"> Министерства финансов Российской Федерации от 28 июля 2010 года № 81н</w:t>
      </w:r>
      <w:r>
        <w:rPr>
          <w:sz w:val="27"/>
          <w:szCs w:val="27"/>
        </w:rPr>
        <w:t>;</w:t>
      </w:r>
    </w:p>
    <w:p w:rsidR="006F7571" w:rsidRPr="00527437" w:rsidRDefault="006F7571" w:rsidP="006F7571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527437">
        <w:rPr>
          <w:sz w:val="27"/>
          <w:szCs w:val="27"/>
        </w:rPr>
        <w:t>- постановления Правительства Республики Мордовия от 07.12.15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</w:t>
      </w:r>
      <w:r>
        <w:rPr>
          <w:sz w:val="27"/>
          <w:szCs w:val="27"/>
        </w:rPr>
        <w:t>;</w:t>
      </w:r>
    </w:p>
    <w:p w:rsidR="006F7571" w:rsidRDefault="006F7571" w:rsidP="006F7571">
      <w:pPr>
        <w:ind w:firstLine="709"/>
        <w:jc w:val="both"/>
        <w:rPr>
          <w:sz w:val="27"/>
          <w:szCs w:val="27"/>
        </w:rPr>
      </w:pPr>
      <w:r w:rsidRPr="00527437">
        <w:rPr>
          <w:sz w:val="27"/>
          <w:szCs w:val="27"/>
        </w:rPr>
        <w:t xml:space="preserve">- </w:t>
      </w:r>
      <w:r>
        <w:rPr>
          <w:sz w:val="27"/>
          <w:szCs w:val="27"/>
        </w:rPr>
        <w:t>норм Постановления</w:t>
      </w:r>
      <w:r w:rsidRPr="00527437">
        <w:rPr>
          <w:sz w:val="27"/>
          <w:szCs w:val="27"/>
        </w:rPr>
        <w:t xml:space="preserve"> Правительства РМ от 28.12.2004 г. № 478 «О мерах по реализации Закона Республики Мордовия «О мерах социальной поддержки отдельных категорий населения, проживающего в Республике Мордовия»</w:t>
      </w:r>
      <w:r>
        <w:rPr>
          <w:sz w:val="27"/>
          <w:szCs w:val="27"/>
        </w:rPr>
        <w:t>;</w:t>
      </w:r>
    </w:p>
    <w:p w:rsidR="006F7571" w:rsidRPr="00527437" w:rsidRDefault="006F7571" w:rsidP="006F757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27437">
        <w:rPr>
          <w:sz w:val="27"/>
          <w:szCs w:val="27"/>
        </w:rPr>
        <w:t>- постановления Правительства Республики Мордовия от 04.07.2011 г. № 251 «Об утверждении Порядка определения объема и условий предоставления субсидий на иные цели автономным и бюджетным учреждениям Республики Мордовия»</w:t>
      </w:r>
      <w:r>
        <w:rPr>
          <w:sz w:val="27"/>
          <w:szCs w:val="27"/>
        </w:rPr>
        <w:t>;</w:t>
      </w:r>
    </w:p>
    <w:p w:rsidR="006F7571" w:rsidRPr="00C343F2" w:rsidRDefault="006F7571" w:rsidP="006F757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 Положения об оплате труда работников Учреждения;</w:t>
      </w:r>
    </w:p>
    <w:p w:rsidR="006F7571" w:rsidRDefault="006F7571" w:rsidP="006F7571">
      <w:pPr>
        <w:tabs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</w:t>
      </w:r>
      <w:r w:rsidRPr="00C343F2">
        <w:rPr>
          <w:sz w:val="27"/>
          <w:szCs w:val="27"/>
        </w:rPr>
        <w:t>римерного положения об оплате труда работников государственных учреждений Республики Мордовия по общеотраслевым должностям руководителей, специалистов и служащих, общеотраслевых профессий рабочих, утвержденного постановлением Правительства Республики Мордовия от 29.10.2008 г. № 482</w:t>
      </w:r>
      <w:r>
        <w:rPr>
          <w:sz w:val="27"/>
          <w:szCs w:val="27"/>
        </w:rPr>
        <w:t xml:space="preserve"> и </w:t>
      </w:r>
      <w:r w:rsidRPr="002C4BB4">
        <w:rPr>
          <w:sz w:val="27"/>
          <w:szCs w:val="27"/>
        </w:rPr>
        <w:t xml:space="preserve">Примерного положения об оплате </w:t>
      </w:r>
      <w:proofErr w:type="gramStart"/>
      <w:r w:rsidRPr="002C4BB4">
        <w:rPr>
          <w:sz w:val="27"/>
          <w:szCs w:val="27"/>
        </w:rPr>
        <w:t xml:space="preserve">труда работников </w:t>
      </w:r>
      <w:r>
        <w:rPr>
          <w:sz w:val="27"/>
          <w:szCs w:val="27"/>
        </w:rPr>
        <w:t xml:space="preserve">государственных </w:t>
      </w:r>
      <w:r w:rsidRPr="002C4BB4">
        <w:rPr>
          <w:sz w:val="27"/>
          <w:szCs w:val="27"/>
        </w:rPr>
        <w:t xml:space="preserve">учреждений </w:t>
      </w:r>
      <w:r>
        <w:rPr>
          <w:sz w:val="27"/>
          <w:szCs w:val="27"/>
        </w:rPr>
        <w:t>образования Республики</w:t>
      </w:r>
      <w:proofErr w:type="gramEnd"/>
      <w:r>
        <w:rPr>
          <w:sz w:val="27"/>
          <w:szCs w:val="27"/>
        </w:rPr>
        <w:t xml:space="preserve"> Мордовия</w:t>
      </w:r>
      <w:r w:rsidRPr="002C4BB4">
        <w:rPr>
          <w:sz w:val="27"/>
          <w:szCs w:val="27"/>
        </w:rPr>
        <w:t xml:space="preserve">, утвержденного постановлением Правительства Республики Мордовия от 29.10.2008 г. </w:t>
      </w:r>
      <w:r>
        <w:rPr>
          <w:sz w:val="27"/>
          <w:szCs w:val="27"/>
        </w:rPr>
        <w:t>№ 487</w:t>
      </w:r>
      <w:r w:rsidRPr="00C343F2">
        <w:rPr>
          <w:sz w:val="27"/>
          <w:szCs w:val="27"/>
        </w:rPr>
        <w:t>;</w:t>
      </w:r>
    </w:p>
    <w:p w:rsidR="006F7571" w:rsidRDefault="006F7571" w:rsidP="006F7571">
      <w:pPr>
        <w:ind w:firstLine="709"/>
        <w:jc w:val="both"/>
        <w:rPr>
          <w:sz w:val="27"/>
          <w:szCs w:val="27"/>
        </w:rPr>
      </w:pPr>
      <w:r w:rsidRPr="00C343F2">
        <w:rPr>
          <w:sz w:val="27"/>
          <w:szCs w:val="27"/>
        </w:rPr>
        <w:t>- действующего законодательства Российской Федера</w:t>
      </w:r>
      <w:r>
        <w:rPr>
          <w:sz w:val="27"/>
          <w:szCs w:val="27"/>
        </w:rPr>
        <w:t>ции о бухгалтерском учете;</w:t>
      </w:r>
    </w:p>
    <w:p w:rsidR="006F7571" w:rsidRPr="0000345F" w:rsidRDefault="006F7571" w:rsidP="006F7571">
      <w:pPr>
        <w:ind w:firstLine="709"/>
        <w:jc w:val="both"/>
        <w:rPr>
          <w:sz w:val="27"/>
          <w:szCs w:val="27"/>
        </w:rPr>
      </w:pPr>
      <w:r w:rsidRPr="0000345F">
        <w:rPr>
          <w:sz w:val="27"/>
          <w:szCs w:val="27"/>
        </w:rPr>
        <w:t>- части 2 статьи 38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6F7571" w:rsidRDefault="006F7571" w:rsidP="006F757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0345F">
        <w:rPr>
          <w:sz w:val="27"/>
          <w:szCs w:val="27"/>
        </w:rPr>
        <w:t>Учреждению н</w:t>
      </w:r>
      <w:r w:rsidRPr="0000345F">
        <w:rPr>
          <w:bCs/>
          <w:sz w:val="27"/>
          <w:szCs w:val="27"/>
        </w:rPr>
        <w:t xml:space="preserve">аправлено предписание </w:t>
      </w:r>
      <w:r w:rsidRPr="0000345F">
        <w:rPr>
          <w:sz w:val="27"/>
          <w:szCs w:val="27"/>
        </w:rPr>
        <w:t>по устранению</w:t>
      </w:r>
      <w:r w:rsidRPr="00C343F2">
        <w:rPr>
          <w:sz w:val="27"/>
          <w:szCs w:val="27"/>
        </w:rPr>
        <w:t xml:space="preserve">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  <w:r>
        <w:rPr>
          <w:sz w:val="27"/>
          <w:szCs w:val="27"/>
        </w:rPr>
        <w:t xml:space="preserve"> </w:t>
      </w:r>
    </w:p>
    <w:p w:rsidR="006F7571" w:rsidRPr="00436FAC" w:rsidRDefault="006F7571" w:rsidP="006F7571">
      <w:pPr>
        <w:ind w:firstLine="709"/>
        <w:contextualSpacing/>
        <w:jc w:val="both"/>
        <w:rPr>
          <w:sz w:val="27"/>
          <w:szCs w:val="27"/>
          <w:u w:val="single"/>
        </w:rPr>
      </w:pPr>
      <w:proofErr w:type="gramStart"/>
      <w:r w:rsidRPr="00436FAC">
        <w:rPr>
          <w:sz w:val="27"/>
          <w:szCs w:val="27"/>
          <w:u w:val="single"/>
        </w:rPr>
        <w:t xml:space="preserve">Информация о результатах проведенной проверки Министерства образования Республики Мордовия в части соблюдения порядка формирования государственного задания на оказание государственных услуг (выполнение </w:t>
      </w:r>
      <w:r w:rsidRPr="00436FAC">
        <w:rPr>
          <w:sz w:val="27"/>
          <w:szCs w:val="27"/>
          <w:u w:val="single"/>
        </w:rPr>
        <w:lastRenderedPageBreak/>
        <w:t xml:space="preserve">работ) и финансового обеспечения выполнения государственного задания в </w:t>
      </w:r>
      <w:r w:rsidRPr="00436FAC">
        <w:rPr>
          <w:sz w:val="27"/>
          <w:szCs w:val="27"/>
        </w:rPr>
        <w:t xml:space="preserve">ГБПОУ РМ </w:t>
      </w:r>
      <w:r w:rsidRPr="00436FAC">
        <w:rPr>
          <w:sz w:val="27"/>
          <w:szCs w:val="27"/>
          <w:u w:val="single"/>
        </w:rPr>
        <w:t>«Саранский электромеханический колледж», а так же соблюдения порядка составления и утверждения плана финансово-хозяйственной деятельности Учреждения и</w:t>
      </w:r>
      <w:r w:rsidRPr="00436FAC">
        <w:rPr>
          <w:bCs/>
          <w:sz w:val="27"/>
          <w:szCs w:val="27"/>
          <w:u w:val="single"/>
        </w:rPr>
        <w:t xml:space="preserve"> правомерность установления оплаты труда </w:t>
      </w:r>
      <w:r w:rsidRPr="00436FAC">
        <w:rPr>
          <w:sz w:val="27"/>
          <w:szCs w:val="27"/>
          <w:u w:val="single"/>
        </w:rPr>
        <w:t xml:space="preserve"> руководителю Учреждения в 2016 году</w:t>
      </w:r>
      <w:r>
        <w:rPr>
          <w:sz w:val="27"/>
          <w:szCs w:val="27"/>
          <w:u w:val="single"/>
        </w:rPr>
        <w:t>.</w:t>
      </w:r>
      <w:r w:rsidRPr="00436FAC">
        <w:rPr>
          <w:sz w:val="27"/>
          <w:szCs w:val="27"/>
          <w:u w:val="single"/>
        </w:rPr>
        <w:t xml:space="preserve"> </w:t>
      </w:r>
      <w:proofErr w:type="gramEnd"/>
    </w:p>
    <w:p w:rsidR="006F7571" w:rsidRPr="00E956F8" w:rsidRDefault="006F7571" w:rsidP="006F7571">
      <w:pPr>
        <w:ind w:firstLine="709"/>
        <w:contextualSpacing/>
        <w:jc w:val="both"/>
        <w:rPr>
          <w:sz w:val="27"/>
          <w:szCs w:val="27"/>
          <w:u w:val="single"/>
        </w:rPr>
      </w:pPr>
    </w:p>
    <w:p w:rsidR="006F7571" w:rsidRPr="00E956F8" w:rsidRDefault="006F7571" w:rsidP="006F7571">
      <w:pPr>
        <w:ind w:firstLine="709"/>
        <w:contextualSpacing/>
        <w:jc w:val="both"/>
        <w:rPr>
          <w:sz w:val="27"/>
          <w:szCs w:val="27"/>
        </w:rPr>
      </w:pPr>
      <w:r w:rsidRPr="00E956F8">
        <w:rPr>
          <w:sz w:val="27"/>
          <w:szCs w:val="27"/>
        </w:rPr>
        <w:t>Выявлены нарушения:</w:t>
      </w:r>
    </w:p>
    <w:p w:rsidR="006F7571" w:rsidRPr="00E956F8" w:rsidRDefault="006F7571" w:rsidP="006F7571">
      <w:pPr>
        <w:ind w:firstLine="709"/>
        <w:jc w:val="both"/>
        <w:rPr>
          <w:sz w:val="27"/>
          <w:szCs w:val="27"/>
        </w:rPr>
      </w:pPr>
      <w:r w:rsidRPr="00E956F8">
        <w:rPr>
          <w:sz w:val="27"/>
          <w:szCs w:val="27"/>
        </w:rPr>
        <w:t>- постановления Правительства Республики Мордовия от 07.12.15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</w:t>
      </w:r>
      <w:r>
        <w:rPr>
          <w:sz w:val="27"/>
          <w:szCs w:val="27"/>
        </w:rPr>
        <w:t>нения государственного задания»;</w:t>
      </w:r>
    </w:p>
    <w:p w:rsidR="006F7571" w:rsidRPr="00E956F8" w:rsidRDefault="006F7571" w:rsidP="006F7571">
      <w:pPr>
        <w:ind w:firstLine="709"/>
        <w:contextualSpacing/>
        <w:jc w:val="both"/>
        <w:rPr>
          <w:sz w:val="27"/>
          <w:szCs w:val="27"/>
        </w:rPr>
      </w:pPr>
      <w:r w:rsidRPr="00E956F8">
        <w:rPr>
          <w:sz w:val="27"/>
          <w:szCs w:val="27"/>
        </w:rPr>
        <w:t xml:space="preserve">- приказа </w:t>
      </w:r>
      <w:r w:rsidRPr="00E956F8">
        <w:rPr>
          <w:iCs/>
          <w:sz w:val="27"/>
          <w:szCs w:val="27"/>
        </w:rPr>
        <w:t>Министерства финансов Российской Федерации</w:t>
      </w:r>
      <w:r w:rsidRPr="00E956F8">
        <w:rPr>
          <w:sz w:val="27"/>
          <w:szCs w:val="27"/>
        </w:rPr>
        <w:t xml:space="preserve"> от 28.07.2010 г. № 81н «О требованиях к плану финансово-хозяйственной деятельности государственного (муниципального) учреждения»;</w:t>
      </w:r>
    </w:p>
    <w:p w:rsidR="006F7571" w:rsidRPr="00E956F8" w:rsidRDefault="006F7571" w:rsidP="006F7571">
      <w:pPr>
        <w:ind w:firstLine="709"/>
        <w:contextualSpacing/>
        <w:jc w:val="both"/>
        <w:rPr>
          <w:sz w:val="27"/>
          <w:szCs w:val="27"/>
        </w:rPr>
      </w:pPr>
      <w:r w:rsidRPr="00E956F8">
        <w:rPr>
          <w:sz w:val="27"/>
          <w:szCs w:val="27"/>
        </w:rPr>
        <w:t>- постановления Правительства Республики Мордовия от 04.07.2011 г. № 251 «Об утверждении Порядка определения объема и условий предоставления субсидий на иные цели автономным и бюджетным учреждениям Республики Мордовия».</w:t>
      </w:r>
    </w:p>
    <w:p w:rsidR="006F7571" w:rsidRPr="00E956F8" w:rsidRDefault="006F7571" w:rsidP="006F757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956F8">
        <w:rPr>
          <w:sz w:val="27"/>
          <w:szCs w:val="27"/>
        </w:rPr>
        <w:t>Министерству образования Республики Мордовия н</w:t>
      </w:r>
      <w:r w:rsidRPr="00E956F8">
        <w:rPr>
          <w:bCs/>
          <w:sz w:val="27"/>
          <w:szCs w:val="27"/>
        </w:rPr>
        <w:t xml:space="preserve">аправлено представление </w:t>
      </w:r>
      <w:r w:rsidRPr="00E956F8">
        <w:rPr>
          <w:sz w:val="27"/>
          <w:szCs w:val="27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6F7571" w:rsidRPr="00E956F8" w:rsidRDefault="006F7571" w:rsidP="006F7571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6F7571" w:rsidRDefault="006F7571" w:rsidP="006F75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737001" w:rsidRDefault="00737001"/>
    <w:sectPr w:rsidR="0073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F2"/>
    <w:rsid w:val="00210DF2"/>
    <w:rsid w:val="006F7571"/>
    <w:rsid w:val="0073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0</DocSecurity>
  <Lines>27</Lines>
  <Paragraphs>7</Paragraphs>
  <ScaleCrop>false</ScaleCrop>
  <Company>Россельхозбанк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Левщанова С.Н.</dc:creator>
  <cp:keywords/>
  <dc:description/>
  <cp:lastModifiedBy>Левщанова С.Н.</cp:lastModifiedBy>
  <cp:revision>2</cp:revision>
  <dcterms:created xsi:type="dcterms:W3CDTF">2018-03-16T11:09:00Z</dcterms:created>
  <dcterms:modified xsi:type="dcterms:W3CDTF">2018-03-16T11:09:00Z</dcterms:modified>
</cp:coreProperties>
</file>