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35" w:rsidRPr="00431B14" w:rsidRDefault="00431B14" w:rsidP="00A21F6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31B14">
        <w:rPr>
          <w:b/>
          <w:sz w:val="28"/>
          <w:szCs w:val="28"/>
        </w:rPr>
        <w:t>7 апреля 2017 г. состоялось заседание Координационного совета по вопросам банкротства и управления государственной собственностью Республики Мордовия</w:t>
      </w:r>
    </w:p>
    <w:p w:rsidR="00431B14" w:rsidRDefault="00431B14" w:rsidP="00A21F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0381" w:rsidRDefault="00A21F63" w:rsidP="00A21F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63">
        <w:rPr>
          <w:sz w:val="28"/>
          <w:szCs w:val="28"/>
        </w:rPr>
        <w:t>7 апреля 2017 г. состоялось заседание Координационного совета по в</w:t>
      </w:r>
      <w:r>
        <w:rPr>
          <w:sz w:val="28"/>
          <w:szCs w:val="28"/>
        </w:rPr>
        <w:t>опросам банкротства и управления</w:t>
      </w:r>
      <w:r w:rsidRPr="00A21F63">
        <w:rPr>
          <w:sz w:val="28"/>
          <w:szCs w:val="28"/>
        </w:rPr>
        <w:t xml:space="preserve"> государственной собственностью Республики Мордовия под председательством </w:t>
      </w:r>
      <w:r w:rsidR="00C03D17">
        <w:rPr>
          <w:sz w:val="28"/>
          <w:szCs w:val="28"/>
        </w:rPr>
        <w:t>з</w:t>
      </w:r>
      <w:r>
        <w:rPr>
          <w:sz w:val="28"/>
          <w:szCs w:val="28"/>
        </w:rPr>
        <w:t>аместителя</w:t>
      </w:r>
      <w:r w:rsidRPr="00A21F63">
        <w:rPr>
          <w:sz w:val="28"/>
          <w:szCs w:val="28"/>
        </w:rPr>
        <w:t xml:space="preserve"> Председателя Правительства -</w:t>
      </w:r>
      <w:r>
        <w:rPr>
          <w:sz w:val="28"/>
          <w:szCs w:val="28"/>
        </w:rPr>
        <w:t xml:space="preserve"> </w:t>
      </w:r>
      <w:r w:rsidRPr="00A21F63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A21F63">
        <w:rPr>
          <w:sz w:val="28"/>
          <w:szCs w:val="28"/>
        </w:rPr>
        <w:t xml:space="preserve"> финансов Республики Мордовия</w:t>
      </w:r>
      <w:r>
        <w:rPr>
          <w:sz w:val="28"/>
          <w:szCs w:val="28"/>
        </w:rPr>
        <w:t xml:space="preserve"> </w:t>
      </w:r>
      <w:r w:rsidR="00C02335">
        <w:rPr>
          <w:sz w:val="28"/>
          <w:szCs w:val="28"/>
        </w:rPr>
        <w:t>Алексея </w:t>
      </w:r>
      <w:r w:rsidRPr="00A21F63">
        <w:rPr>
          <w:sz w:val="28"/>
          <w:szCs w:val="28"/>
        </w:rPr>
        <w:t>Симонов</w:t>
      </w:r>
      <w:r w:rsidR="00C03D17">
        <w:rPr>
          <w:sz w:val="28"/>
          <w:szCs w:val="28"/>
        </w:rPr>
        <w:t>а</w:t>
      </w:r>
      <w:r>
        <w:rPr>
          <w:sz w:val="28"/>
          <w:szCs w:val="28"/>
        </w:rPr>
        <w:t>. В работе Совета приняли участие представители региональных и федеральных органов государственной власти, органов местного самоуправления.</w:t>
      </w:r>
    </w:p>
    <w:p w:rsidR="00DE001C" w:rsidRPr="00D857D8" w:rsidRDefault="00C03D17" w:rsidP="009B4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A21F63" w:rsidRPr="00F51202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я были обозначены основные </w:t>
      </w:r>
      <w:r w:rsidR="00A21F63" w:rsidRPr="00F51202">
        <w:rPr>
          <w:sz w:val="28"/>
          <w:szCs w:val="28"/>
        </w:rPr>
        <w:t>проблемы взаимодействия органов государственной власти с органами местного самоуправления, организациями и арбитражными управляющими в сфере н</w:t>
      </w:r>
      <w:r w:rsidR="009B4545" w:rsidRPr="00F51202">
        <w:rPr>
          <w:sz w:val="28"/>
          <w:szCs w:val="28"/>
        </w:rPr>
        <w:t>есостоятельности (банкротства)</w:t>
      </w:r>
      <w:r w:rsidR="00A21F63" w:rsidRPr="00F5120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намечены пути их решения</w:t>
      </w:r>
      <w:r w:rsidR="00A14887">
        <w:rPr>
          <w:sz w:val="28"/>
          <w:szCs w:val="28"/>
        </w:rPr>
        <w:t>,</w:t>
      </w:r>
      <w:r w:rsidR="00C02335">
        <w:rPr>
          <w:sz w:val="28"/>
          <w:szCs w:val="28"/>
        </w:rPr>
        <w:t xml:space="preserve"> </w:t>
      </w:r>
      <w:r w:rsidR="00A14887">
        <w:rPr>
          <w:sz w:val="28"/>
          <w:szCs w:val="28"/>
        </w:rPr>
        <w:t xml:space="preserve">разработан </w:t>
      </w:r>
      <w:r w:rsidR="00A14887" w:rsidRPr="003857B2">
        <w:rPr>
          <w:sz w:val="28"/>
          <w:szCs w:val="28"/>
        </w:rPr>
        <w:t xml:space="preserve">и </w:t>
      </w:r>
      <w:r w:rsidR="00A14887" w:rsidRPr="00D857D8">
        <w:rPr>
          <w:sz w:val="28"/>
          <w:szCs w:val="28"/>
        </w:rPr>
        <w:t>утвержден план работы Координационного совета  на 2017 год.</w:t>
      </w:r>
    </w:p>
    <w:p w:rsidR="00657F47" w:rsidRDefault="00C02335" w:rsidP="009B4545">
      <w:pPr>
        <w:ind w:firstLine="709"/>
        <w:jc w:val="both"/>
        <w:rPr>
          <w:sz w:val="28"/>
          <w:szCs w:val="28"/>
        </w:rPr>
      </w:pPr>
      <w:r w:rsidRPr="00D857D8">
        <w:rPr>
          <w:sz w:val="28"/>
          <w:szCs w:val="28"/>
        </w:rPr>
        <w:t xml:space="preserve">Участники Совета заслушали </w:t>
      </w:r>
      <w:r w:rsidR="00A14887" w:rsidRPr="00D857D8">
        <w:rPr>
          <w:sz w:val="28"/>
          <w:szCs w:val="28"/>
        </w:rPr>
        <w:t xml:space="preserve">доклад </w:t>
      </w:r>
      <w:r w:rsidR="00DE001C" w:rsidRPr="00D857D8">
        <w:rPr>
          <w:sz w:val="28"/>
          <w:szCs w:val="28"/>
        </w:rPr>
        <w:t>заместителя руководителя Управления Федеральной налогов</w:t>
      </w:r>
      <w:r w:rsidR="00D857D8" w:rsidRPr="00D857D8">
        <w:rPr>
          <w:sz w:val="28"/>
          <w:szCs w:val="28"/>
        </w:rPr>
        <w:t>ой службы по Республике Мордовия</w:t>
      </w:r>
      <w:r w:rsidR="00DE001C" w:rsidRPr="00D857D8">
        <w:rPr>
          <w:sz w:val="28"/>
          <w:szCs w:val="28"/>
        </w:rPr>
        <w:t xml:space="preserve"> Александра Кабанова </w:t>
      </w:r>
      <w:r w:rsidR="00A21F63" w:rsidRPr="00D857D8">
        <w:rPr>
          <w:sz w:val="28"/>
          <w:szCs w:val="28"/>
        </w:rPr>
        <w:t>о несостоятельности (банкротстве) организаций</w:t>
      </w:r>
      <w:r w:rsidRPr="00D857D8">
        <w:rPr>
          <w:sz w:val="28"/>
          <w:szCs w:val="28"/>
        </w:rPr>
        <w:t>, расположенных</w:t>
      </w:r>
      <w:r w:rsidR="00A21F63" w:rsidRPr="00D857D8">
        <w:rPr>
          <w:sz w:val="28"/>
          <w:szCs w:val="28"/>
        </w:rPr>
        <w:t xml:space="preserve"> на территории </w:t>
      </w:r>
      <w:r w:rsidR="00C03D17" w:rsidRPr="00D857D8">
        <w:rPr>
          <w:sz w:val="28"/>
          <w:szCs w:val="28"/>
        </w:rPr>
        <w:t>республики</w:t>
      </w:r>
      <w:r w:rsidR="00A14887" w:rsidRPr="00D857D8">
        <w:rPr>
          <w:sz w:val="28"/>
          <w:szCs w:val="28"/>
        </w:rPr>
        <w:t>,</w:t>
      </w:r>
      <w:r w:rsidRPr="00D857D8">
        <w:rPr>
          <w:sz w:val="28"/>
          <w:szCs w:val="28"/>
        </w:rPr>
        <w:t xml:space="preserve"> в разрезе динамики</w:t>
      </w:r>
      <w:r w:rsidR="00F51202" w:rsidRPr="00D857D8">
        <w:rPr>
          <w:sz w:val="28"/>
          <w:szCs w:val="28"/>
        </w:rPr>
        <w:t xml:space="preserve"> по количеству банкротств, задолженности по налогам, сборам, пеням, штрафам</w:t>
      </w:r>
      <w:r w:rsidR="00A14887" w:rsidRPr="00D857D8">
        <w:rPr>
          <w:sz w:val="28"/>
          <w:szCs w:val="28"/>
        </w:rPr>
        <w:t xml:space="preserve"> юридических и физических лиц. Информация, представленная </w:t>
      </w:r>
      <w:r w:rsidR="00DE001C" w:rsidRPr="00D857D8">
        <w:rPr>
          <w:sz w:val="28"/>
          <w:szCs w:val="28"/>
        </w:rPr>
        <w:t>председателем Государственного комитета имущественных и земельных отношений Республики Мордовия Алексеем Фоновым,</w:t>
      </w:r>
      <w:r w:rsidR="00DE001C">
        <w:rPr>
          <w:sz w:val="28"/>
          <w:szCs w:val="28"/>
        </w:rPr>
        <w:t xml:space="preserve"> </w:t>
      </w:r>
      <w:r w:rsidR="00A14887">
        <w:rPr>
          <w:sz w:val="28"/>
          <w:szCs w:val="28"/>
        </w:rPr>
        <w:t xml:space="preserve"> </w:t>
      </w:r>
      <w:r w:rsidR="003857B2" w:rsidRPr="003857B2">
        <w:rPr>
          <w:sz w:val="28"/>
          <w:szCs w:val="28"/>
        </w:rPr>
        <w:t>о заключенных договорах залога государственного имущества, мерах, принимаемых в связи с необходимостью  высвобождения имущества из</w:t>
      </w:r>
      <w:r w:rsidR="00DE001C">
        <w:rPr>
          <w:sz w:val="28"/>
          <w:szCs w:val="28"/>
        </w:rPr>
        <w:t xml:space="preserve"> залога, о взаимодействии  в данно</w:t>
      </w:r>
      <w:r w:rsidR="003857B2" w:rsidRPr="003857B2">
        <w:rPr>
          <w:sz w:val="28"/>
          <w:szCs w:val="28"/>
        </w:rPr>
        <w:t>м направлении органов государственной власти и органов местного самоуправления</w:t>
      </w:r>
      <w:r w:rsidR="00A14887">
        <w:rPr>
          <w:sz w:val="28"/>
          <w:szCs w:val="28"/>
        </w:rPr>
        <w:t xml:space="preserve"> вызвала особый интерес у присутствующих</w:t>
      </w:r>
      <w:r w:rsidR="009B4545" w:rsidRPr="003857B2">
        <w:rPr>
          <w:sz w:val="28"/>
          <w:szCs w:val="28"/>
        </w:rPr>
        <w:t xml:space="preserve">. </w:t>
      </w:r>
    </w:p>
    <w:p w:rsidR="00A21F63" w:rsidRPr="00657F47" w:rsidRDefault="00657F47" w:rsidP="00657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</w:t>
      </w:r>
      <w:r w:rsidR="00431B1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были даны поручения, направленные на повышение качества взаимодействия органов государственной власти, органов местного самоуправления в сфере не</w:t>
      </w:r>
      <w:r w:rsidR="00CF1311">
        <w:rPr>
          <w:sz w:val="28"/>
          <w:szCs w:val="28"/>
        </w:rPr>
        <w:t>состоятельности (банкротства) на территории</w:t>
      </w:r>
      <w:r w:rsidR="00C02335">
        <w:rPr>
          <w:sz w:val="28"/>
          <w:szCs w:val="28"/>
        </w:rPr>
        <w:t xml:space="preserve"> Мордовии</w:t>
      </w:r>
      <w:r w:rsidR="00CF1311">
        <w:rPr>
          <w:sz w:val="28"/>
          <w:szCs w:val="28"/>
        </w:rPr>
        <w:t>.</w:t>
      </w:r>
    </w:p>
    <w:sectPr w:rsidR="00A21F63" w:rsidRPr="00657F47" w:rsidSect="000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63"/>
    <w:rsid w:val="00030381"/>
    <w:rsid w:val="001B42E2"/>
    <w:rsid w:val="003857B2"/>
    <w:rsid w:val="00431B14"/>
    <w:rsid w:val="00657F47"/>
    <w:rsid w:val="00871FCF"/>
    <w:rsid w:val="00997957"/>
    <w:rsid w:val="009B4545"/>
    <w:rsid w:val="00A14887"/>
    <w:rsid w:val="00A21F63"/>
    <w:rsid w:val="00C02335"/>
    <w:rsid w:val="00C03D17"/>
    <w:rsid w:val="00CF1311"/>
    <w:rsid w:val="00D857D8"/>
    <w:rsid w:val="00DE001C"/>
    <w:rsid w:val="00E91F61"/>
    <w:rsid w:val="00F5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</dc:creator>
  <cp:keywords/>
  <dc:description/>
  <cp:lastModifiedBy>priemnaya</cp:lastModifiedBy>
  <cp:revision>9</cp:revision>
  <cp:lastPrinted>2017-04-07T16:45:00Z</cp:lastPrinted>
  <dcterms:created xsi:type="dcterms:W3CDTF">2017-04-07T15:04:00Z</dcterms:created>
  <dcterms:modified xsi:type="dcterms:W3CDTF">2017-04-07T17:40:00Z</dcterms:modified>
</cp:coreProperties>
</file>